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68"/>
        <w:gridCol w:w="469"/>
        <w:gridCol w:w="1009"/>
        <w:gridCol w:w="476"/>
        <w:gridCol w:w="476"/>
        <w:gridCol w:w="477"/>
        <w:gridCol w:w="477"/>
        <w:gridCol w:w="477"/>
        <w:gridCol w:w="477"/>
        <w:gridCol w:w="477"/>
        <w:gridCol w:w="477"/>
        <w:gridCol w:w="477"/>
        <w:gridCol w:w="477"/>
        <w:gridCol w:w="472"/>
        <w:gridCol w:w="472"/>
        <w:gridCol w:w="1121"/>
      </w:tblGrid>
      <w:tr w:rsidR="00741AB9" w:rsidRPr="00763FF5" w14:paraId="3AAF4453" w14:textId="77777777" w:rsidTr="00741AB9">
        <w:trPr>
          <w:trHeight w:val="489"/>
        </w:trPr>
        <w:tc>
          <w:tcPr>
            <w:tcW w:w="1951" w:type="dxa"/>
            <w:vAlign w:val="center"/>
            <w:hideMark/>
          </w:tcPr>
          <w:p w14:paraId="6547959A" w14:textId="07D82E48" w:rsidR="00E932E4" w:rsidRPr="00D615E5" w:rsidRDefault="00E932E4" w:rsidP="00E932E4">
            <w:pPr>
              <w:spacing w:after="0" w:line="240" w:lineRule="auto"/>
              <w:jc w:val="center"/>
              <w:rPr>
                <w:rFonts w:cs="Times New Roman"/>
                <w:b/>
                <w:sz w:val="30"/>
                <w:szCs w:val="30"/>
              </w:rPr>
            </w:pPr>
            <w:bookmarkStart w:id="0" w:name="_GoBack"/>
            <w:bookmarkEnd w:id="0"/>
            <w:r w:rsidRPr="00D615E5">
              <w:rPr>
                <w:rFonts w:ascii="Tw Cen MT" w:hAnsi="Tw Cen MT"/>
                <w:b/>
                <w:sz w:val="30"/>
                <w:szCs w:val="30"/>
              </w:rPr>
              <w:t xml:space="preserve">Subject Code </w:t>
            </w:r>
            <w:r w:rsidR="002C4464" w:rsidRPr="00D615E5">
              <w:rPr>
                <w:rFonts w:ascii="Tw Cen MT" w:hAnsi="Tw Cen MT"/>
                <w:b/>
                <w:sz w:val="30"/>
                <w:szCs w:val="30"/>
              </w:rPr>
              <w:t>22P</w:t>
            </w:r>
            <w:r w:rsidR="00D915A4" w:rsidRPr="00D615E5">
              <w:rPr>
                <w:rFonts w:ascii="Tw Cen MT" w:hAnsi="Tw Cen MT" w:cs="Times New Roman"/>
                <w:b/>
                <w:sz w:val="30"/>
                <w:szCs w:val="30"/>
              </w:rPr>
              <w:t>C1</w:t>
            </w:r>
            <w:r w:rsidR="00AF215D" w:rsidRPr="00D615E5">
              <w:rPr>
                <w:rFonts w:ascii="Tw Cen MT" w:hAnsi="Tw Cen MT" w:cs="Times New Roman"/>
                <w:b/>
                <w:sz w:val="30"/>
                <w:szCs w:val="30"/>
              </w:rPr>
              <w:t>M</w:t>
            </w:r>
            <w:r w:rsidR="00D915A4" w:rsidRPr="00D615E5">
              <w:rPr>
                <w:rFonts w:ascii="Tw Cen MT" w:hAnsi="Tw Cen MT" w:cs="Times New Roman"/>
                <w:b/>
                <w:sz w:val="30"/>
                <w:szCs w:val="30"/>
              </w:rPr>
              <w:t>E2</w:t>
            </w:r>
            <w:r w:rsidR="002C4464" w:rsidRPr="00D615E5">
              <w:rPr>
                <w:rFonts w:ascii="Tw Cen MT" w:hAnsi="Tw Cen MT" w:cs="Times New Roman"/>
                <w:b/>
                <w:sz w:val="30"/>
                <w:szCs w:val="30"/>
              </w:rPr>
              <w:t>0</w:t>
            </w:r>
            <w:r w:rsidR="00A770F6" w:rsidRPr="00D615E5">
              <w:rPr>
                <w:rFonts w:ascii="Tw Cen MT" w:hAnsi="Tw Cen MT" w:cs="Times New Roman"/>
                <w:b/>
                <w:sz w:val="30"/>
                <w:szCs w:val="30"/>
              </w:rPr>
              <w:t>3</w:t>
            </w:r>
          </w:p>
        </w:tc>
        <w:tc>
          <w:tcPr>
            <w:tcW w:w="468" w:type="dxa"/>
            <w:tcBorders>
              <w:top w:val="nil"/>
              <w:bottom w:val="nil"/>
              <w:right w:val="nil"/>
            </w:tcBorders>
          </w:tcPr>
          <w:p w14:paraId="064318D4" w14:textId="77777777" w:rsidR="00E932E4" w:rsidRPr="00763FF5" w:rsidRDefault="00E932E4" w:rsidP="00106FAF">
            <w:pPr>
              <w:spacing w:after="0" w:line="240" w:lineRule="auto"/>
              <w:jc w:val="center"/>
              <w:rPr>
                <w:rFonts w:ascii="Tw Cen MT" w:hAnsi="Tw Cen MT"/>
                <w:sz w:val="26"/>
                <w:szCs w:val="26"/>
                <w:lang w:val="en-IN"/>
              </w:rPr>
            </w:pPr>
          </w:p>
        </w:tc>
        <w:tc>
          <w:tcPr>
            <w:tcW w:w="469" w:type="dxa"/>
            <w:tcBorders>
              <w:top w:val="nil"/>
              <w:left w:val="nil"/>
              <w:bottom w:val="nil"/>
              <w:right w:val="single" w:sz="4" w:space="0" w:color="auto"/>
            </w:tcBorders>
          </w:tcPr>
          <w:p w14:paraId="571C355C" w14:textId="77777777" w:rsidR="00E932E4" w:rsidRPr="00763FF5" w:rsidRDefault="00E932E4" w:rsidP="00106FAF">
            <w:pPr>
              <w:spacing w:after="0" w:line="240" w:lineRule="auto"/>
              <w:jc w:val="center"/>
              <w:rPr>
                <w:rFonts w:ascii="Tw Cen MT" w:hAnsi="Tw Cen MT"/>
                <w:sz w:val="26"/>
                <w:szCs w:val="26"/>
                <w:lang w:val="en-IN"/>
              </w:rPr>
            </w:pPr>
          </w:p>
        </w:tc>
        <w:tc>
          <w:tcPr>
            <w:tcW w:w="1009" w:type="dxa"/>
            <w:tcBorders>
              <w:left w:val="single" w:sz="4" w:space="0" w:color="auto"/>
            </w:tcBorders>
            <w:vAlign w:val="center"/>
          </w:tcPr>
          <w:p w14:paraId="7037FB09"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76" w:type="dxa"/>
            <w:vAlign w:val="center"/>
          </w:tcPr>
          <w:p w14:paraId="2EA688B3" w14:textId="77777777" w:rsidR="00E932E4" w:rsidRPr="00566CA9" w:rsidRDefault="00E932E4" w:rsidP="00106FAF">
            <w:pPr>
              <w:spacing w:after="0" w:line="240" w:lineRule="auto"/>
              <w:jc w:val="center"/>
              <w:rPr>
                <w:rFonts w:ascii="Tw Cen MT" w:hAnsi="Tw Cen MT"/>
                <w:sz w:val="36"/>
                <w:szCs w:val="26"/>
                <w:lang w:val="en-IN"/>
              </w:rPr>
            </w:pPr>
          </w:p>
        </w:tc>
        <w:tc>
          <w:tcPr>
            <w:tcW w:w="476" w:type="dxa"/>
            <w:vAlign w:val="center"/>
          </w:tcPr>
          <w:p w14:paraId="45D6FB64"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6377064A"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6839325A"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754D8EFE"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3B73A07B"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5DE07269"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06921D49"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2E7A25A7"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tcBorders>
              <w:right w:val="single" w:sz="4" w:space="0" w:color="auto"/>
            </w:tcBorders>
            <w:vAlign w:val="center"/>
          </w:tcPr>
          <w:p w14:paraId="1F0350FC" w14:textId="77777777" w:rsidR="00E932E4" w:rsidRPr="00566CA9" w:rsidRDefault="00E932E4" w:rsidP="00106FAF">
            <w:pPr>
              <w:spacing w:after="0" w:line="240" w:lineRule="auto"/>
              <w:jc w:val="center"/>
              <w:rPr>
                <w:rFonts w:ascii="Tw Cen MT" w:hAnsi="Tw Cen MT"/>
                <w:sz w:val="36"/>
                <w:szCs w:val="26"/>
                <w:lang w:val="en-IN"/>
              </w:rPr>
            </w:pPr>
          </w:p>
        </w:tc>
        <w:tc>
          <w:tcPr>
            <w:tcW w:w="472" w:type="dxa"/>
            <w:tcBorders>
              <w:top w:val="nil"/>
              <w:left w:val="single" w:sz="4" w:space="0" w:color="auto"/>
              <w:bottom w:val="nil"/>
              <w:right w:val="nil"/>
            </w:tcBorders>
          </w:tcPr>
          <w:p w14:paraId="5D469ACD" w14:textId="77777777" w:rsidR="00E932E4" w:rsidRPr="00763FF5" w:rsidRDefault="00E932E4" w:rsidP="00106FAF">
            <w:pPr>
              <w:spacing w:after="0" w:line="240" w:lineRule="auto"/>
              <w:jc w:val="center"/>
              <w:rPr>
                <w:rFonts w:ascii="Tw Cen MT" w:hAnsi="Tw Cen MT"/>
                <w:sz w:val="26"/>
                <w:szCs w:val="26"/>
                <w:lang w:val="en-IN"/>
              </w:rPr>
            </w:pPr>
          </w:p>
        </w:tc>
        <w:tc>
          <w:tcPr>
            <w:tcW w:w="472" w:type="dxa"/>
            <w:tcBorders>
              <w:top w:val="nil"/>
              <w:left w:val="nil"/>
              <w:bottom w:val="nil"/>
            </w:tcBorders>
          </w:tcPr>
          <w:p w14:paraId="78ADA0B5" w14:textId="77777777" w:rsidR="00E932E4" w:rsidRPr="00763FF5" w:rsidRDefault="00E932E4" w:rsidP="00106FAF">
            <w:pPr>
              <w:spacing w:after="0" w:line="240" w:lineRule="auto"/>
              <w:jc w:val="center"/>
              <w:rPr>
                <w:rFonts w:ascii="Tw Cen MT" w:hAnsi="Tw Cen MT"/>
                <w:sz w:val="26"/>
                <w:szCs w:val="26"/>
                <w:lang w:val="en-IN"/>
              </w:rPr>
            </w:pPr>
          </w:p>
        </w:tc>
        <w:tc>
          <w:tcPr>
            <w:tcW w:w="1121" w:type="dxa"/>
            <w:vAlign w:val="center"/>
            <w:hideMark/>
          </w:tcPr>
          <w:p w14:paraId="37FB31B8" w14:textId="639A7E47" w:rsidR="00E932E4" w:rsidRPr="00763FF5" w:rsidRDefault="002C4464" w:rsidP="00106FAF">
            <w:pPr>
              <w:spacing w:after="0" w:line="240" w:lineRule="auto"/>
              <w:jc w:val="center"/>
              <w:rPr>
                <w:rFonts w:ascii="Tw Cen MT" w:hAnsi="Tw Cen MT"/>
                <w:b/>
                <w:sz w:val="26"/>
                <w:szCs w:val="26"/>
                <w:lang w:val="en-IN"/>
              </w:rPr>
            </w:pPr>
            <w:r>
              <w:rPr>
                <w:rFonts w:ascii="Tw Cen MT" w:hAnsi="Tw Cen MT"/>
                <w:b/>
                <w:sz w:val="40"/>
                <w:szCs w:val="26"/>
              </w:rPr>
              <w:t>R22</w:t>
            </w:r>
          </w:p>
        </w:tc>
      </w:tr>
    </w:tbl>
    <w:p w14:paraId="669EC6C0"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43B90E2"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3225D7" w14:textId="6149A9D1" w:rsidR="00450012" w:rsidRPr="001C474B" w:rsidRDefault="00667CB2" w:rsidP="001C474B">
      <w:pPr>
        <w:spacing w:after="0" w:line="240" w:lineRule="auto"/>
        <w:jc w:val="center"/>
        <w:rPr>
          <w:rFonts w:ascii="Tw Cen MT" w:hAnsi="Tw Cen MT"/>
          <w:sz w:val="24"/>
          <w:szCs w:val="24"/>
        </w:rPr>
      </w:pPr>
      <w:r>
        <w:rPr>
          <w:rFonts w:ascii="Tw Cen MT" w:hAnsi="Tw Cen MT"/>
          <w:sz w:val="28"/>
          <w:szCs w:val="24"/>
        </w:rPr>
        <w:t>B.Tech. II Year I Semester Regular/Supplementary Examinations, December/January 2025</w:t>
      </w:r>
    </w:p>
    <w:p w14:paraId="1AE266C6" w14:textId="69053F95" w:rsidR="00D915A4" w:rsidRPr="004A25E7" w:rsidRDefault="00A770F6" w:rsidP="00D915A4">
      <w:pPr>
        <w:spacing w:after="0" w:line="240" w:lineRule="auto"/>
        <w:jc w:val="center"/>
        <w:rPr>
          <w:rFonts w:ascii="Tw Cen MT" w:hAnsi="Tw Cen MT"/>
          <w:b/>
          <w:bCs/>
          <w:sz w:val="28"/>
          <w:szCs w:val="28"/>
        </w:rPr>
      </w:pPr>
      <w:r>
        <w:rPr>
          <w:rFonts w:ascii="Tw Cen MT" w:hAnsi="Tw Cen MT"/>
          <w:b/>
          <w:bCs/>
          <w:sz w:val="28"/>
          <w:szCs w:val="28"/>
        </w:rPr>
        <w:t>THERMODYNAMICS</w:t>
      </w:r>
    </w:p>
    <w:p w14:paraId="7A8D8036" w14:textId="07F11670" w:rsidR="00450012" w:rsidRDefault="00210720" w:rsidP="00210720">
      <w:pPr>
        <w:spacing w:after="0" w:line="240" w:lineRule="auto"/>
        <w:jc w:val="center"/>
        <w:rPr>
          <w:rFonts w:ascii="Tw Cen MT" w:hAnsi="Tw Cen MT"/>
          <w:sz w:val="28"/>
          <w:szCs w:val="28"/>
        </w:rPr>
      </w:pPr>
      <w:r>
        <w:rPr>
          <w:rFonts w:ascii="Tw Cen MT" w:hAnsi="Tw Cen MT"/>
          <w:sz w:val="28"/>
          <w:szCs w:val="28"/>
        </w:rPr>
        <w:t>(</w:t>
      </w:r>
      <w:r w:rsidR="00AF215D">
        <w:rPr>
          <w:rFonts w:ascii="Tw Cen MT" w:hAnsi="Tw Cen MT"/>
          <w:sz w:val="28"/>
          <w:szCs w:val="28"/>
        </w:rPr>
        <w:t>M</w:t>
      </w:r>
      <w:r w:rsidR="005724F2">
        <w:rPr>
          <w:rFonts w:ascii="Tw Cen MT" w:hAnsi="Tw Cen MT"/>
          <w:sz w:val="28"/>
          <w:szCs w:val="28"/>
        </w:rPr>
        <w:t>E</w:t>
      </w:r>
      <w:r>
        <w:rPr>
          <w:rFonts w:ascii="Tw Cen MT" w:hAnsi="Tw Cen MT"/>
          <w:sz w:val="28"/>
          <w:szCs w:val="28"/>
        </w:rPr>
        <w:t>)</w:t>
      </w:r>
    </w:p>
    <w:p w14:paraId="217C7FFF" w14:textId="1A60A3A0" w:rsidR="00147520" w:rsidRPr="00D615E5" w:rsidRDefault="00147520" w:rsidP="00D615E5">
      <w:pPr>
        <w:spacing w:after="0" w:line="240" w:lineRule="auto"/>
        <w:rPr>
          <w:rFonts w:ascii="Tw Cen MT" w:hAnsi="Tw Cen MT" w:cs="Arial"/>
          <w:b/>
          <w:sz w:val="30"/>
          <w:szCs w:val="30"/>
          <w:lang w:eastAsia="en-IN"/>
        </w:rPr>
      </w:pPr>
      <w:r w:rsidRPr="00D615E5">
        <w:rPr>
          <w:rFonts w:ascii="Tw Cen MT" w:hAnsi="Tw Cen MT" w:cs="Arial"/>
          <w:b/>
          <w:sz w:val="30"/>
          <w:szCs w:val="30"/>
          <w:lang w:eastAsia="en-IN"/>
        </w:rPr>
        <w:t xml:space="preserve">Time: </w:t>
      </w:r>
      <w:r w:rsidR="006848A9" w:rsidRPr="00D615E5">
        <w:rPr>
          <w:rFonts w:ascii="Tw Cen MT" w:hAnsi="Tw Cen MT" w:cs="Arial"/>
          <w:b/>
          <w:sz w:val="30"/>
          <w:szCs w:val="30"/>
          <w:lang w:eastAsia="en-IN"/>
        </w:rPr>
        <w:t>3</w:t>
      </w:r>
      <w:r w:rsidRPr="00D615E5">
        <w:rPr>
          <w:rFonts w:ascii="Tw Cen MT" w:hAnsi="Tw Cen MT" w:cs="Arial"/>
          <w:b/>
          <w:sz w:val="30"/>
          <w:szCs w:val="30"/>
          <w:lang w:eastAsia="en-IN"/>
        </w:rPr>
        <w:t xml:space="preserve"> hours                                                           </w:t>
      </w:r>
      <w:r w:rsidRPr="00D615E5">
        <w:rPr>
          <w:rFonts w:ascii="Tw Cen MT" w:hAnsi="Tw Cen MT" w:cs="Arial"/>
          <w:b/>
          <w:sz w:val="30"/>
          <w:szCs w:val="30"/>
          <w:lang w:eastAsia="en-IN"/>
        </w:rPr>
        <w:tab/>
      </w:r>
      <w:r w:rsidRPr="00D615E5">
        <w:rPr>
          <w:rFonts w:ascii="Tw Cen MT" w:hAnsi="Tw Cen MT" w:cs="Arial"/>
          <w:b/>
          <w:sz w:val="30"/>
          <w:szCs w:val="30"/>
          <w:lang w:eastAsia="en-IN"/>
        </w:rPr>
        <w:tab/>
        <w:t xml:space="preserve">      </w:t>
      </w:r>
      <w:r w:rsidR="00D615E5" w:rsidRPr="00D615E5">
        <w:rPr>
          <w:rFonts w:ascii="Tw Cen MT" w:hAnsi="Tw Cen MT" w:cs="Arial"/>
          <w:b/>
          <w:sz w:val="30"/>
          <w:szCs w:val="30"/>
          <w:lang w:eastAsia="en-IN"/>
        </w:rPr>
        <w:t xml:space="preserve">     </w:t>
      </w:r>
      <w:r w:rsidRPr="00D615E5">
        <w:rPr>
          <w:rFonts w:ascii="Tw Cen MT" w:hAnsi="Tw Cen MT" w:cs="Arial"/>
          <w:b/>
          <w:sz w:val="30"/>
          <w:szCs w:val="30"/>
          <w:lang w:eastAsia="en-IN"/>
        </w:rPr>
        <w:t xml:space="preserve">Max. Marks: </w:t>
      </w:r>
      <w:r w:rsidR="002C4464" w:rsidRPr="00D615E5">
        <w:rPr>
          <w:rFonts w:ascii="Tw Cen MT" w:hAnsi="Tw Cen MT" w:cs="Arial"/>
          <w:b/>
          <w:sz w:val="30"/>
          <w:szCs w:val="30"/>
          <w:lang w:eastAsia="en-IN"/>
        </w:rPr>
        <w:t>6</w:t>
      </w:r>
      <w:r w:rsidRPr="00D615E5">
        <w:rPr>
          <w:rFonts w:ascii="Tw Cen MT" w:hAnsi="Tw Cen MT" w:cs="Arial"/>
          <w:b/>
          <w:sz w:val="30"/>
          <w:szCs w:val="30"/>
          <w:lang w:eastAsia="en-IN"/>
        </w:rPr>
        <w:t>0</w:t>
      </w:r>
    </w:p>
    <w:p w14:paraId="228BF926" w14:textId="77777777" w:rsidR="00607AD5" w:rsidRPr="00D615E5" w:rsidRDefault="00607AD5" w:rsidP="00D615E5">
      <w:pPr>
        <w:spacing w:after="0" w:line="240" w:lineRule="auto"/>
        <w:rPr>
          <w:rFonts w:ascii="Times New Roman" w:hAnsi="Times New Roman" w:cs="Times New Roman"/>
          <w:bCs/>
          <w:i/>
          <w:iCs/>
          <w:sz w:val="30"/>
          <w:szCs w:val="30"/>
          <w:lang w:eastAsia="en-IN"/>
        </w:rPr>
      </w:pPr>
      <w:r w:rsidRPr="00D615E5">
        <w:rPr>
          <w:rFonts w:ascii="Times New Roman" w:hAnsi="Times New Roman" w:cs="Times New Roman"/>
          <w:bCs/>
          <w:i/>
          <w:iCs/>
          <w:sz w:val="30"/>
          <w:szCs w:val="30"/>
          <w:lang w:eastAsia="en-IN"/>
        </w:rPr>
        <w:t xml:space="preserve">Answer ALL questions in PART-A. </w:t>
      </w:r>
    </w:p>
    <w:p w14:paraId="6EE1DED9" w14:textId="77777777" w:rsidR="00607AD5" w:rsidRPr="00D615E5" w:rsidRDefault="00607AD5" w:rsidP="00D615E5">
      <w:pPr>
        <w:spacing w:after="0" w:line="240" w:lineRule="auto"/>
        <w:rPr>
          <w:rFonts w:ascii="Times New Roman" w:hAnsi="Times New Roman" w:cs="Times New Roman"/>
          <w:bCs/>
          <w:i/>
          <w:iCs/>
          <w:sz w:val="30"/>
          <w:szCs w:val="30"/>
          <w:lang w:eastAsia="en-IN"/>
        </w:rPr>
      </w:pPr>
      <w:r w:rsidRPr="00D615E5">
        <w:rPr>
          <w:rFonts w:ascii="Times New Roman" w:hAnsi="Times New Roman" w:cs="Times New Roman"/>
          <w:bCs/>
          <w:i/>
          <w:iCs/>
          <w:sz w:val="30"/>
          <w:szCs w:val="30"/>
          <w:lang w:eastAsia="en-IN"/>
        </w:rPr>
        <w:t>Answer any ONE question from each unit in PART-B.</w:t>
      </w:r>
    </w:p>
    <w:p w14:paraId="4745C6AD" w14:textId="6BB19FF4" w:rsidR="00D615E5" w:rsidRPr="00D615E5" w:rsidRDefault="00D615E5" w:rsidP="00D615E5">
      <w:pPr>
        <w:spacing w:after="0" w:line="240" w:lineRule="auto"/>
        <w:rPr>
          <w:rFonts w:ascii="Times New Roman" w:hAnsi="Times New Roman" w:cs="Times New Roman"/>
          <w:bCs/>
          <w:i/>
          <w:iCs/>
          <w:sz w:val="30"/>
          <w:szCs w:val="30"/>
          <w:lang w:eastAsia="en-IN"/>
        </w:rPr>
      </w:pPr>
      <w:r w:rsidRPr="00D615E5">
        <w:rPr>
          <w:rFonts w:ascii="Times New Roman" w:hAnsi="Times New Roman" w:cs="Times New Roman"/>
          <w:bCs/>
          <w:i/>
          <w:iCs/>
          <w:sz w:val="30"/>
          <w:szCs w:val="30"/>
          <w:lang w:eastAsia="en-IN"/>
        </w:rPr>
        <w:t>Data books allowd.</w:t>
      </w:r>
    </w:p>
    <w:p w14:paraId="67CB5F36" w14:textId="188069E6" w:rsidR="008A0532" w:rsidRPr="00D615E5" w:rsidRDefault="009B1A04" w:rsidP="00D615E5">
      <w:pPr>
        <w:spacing w:after="0" w:line="240" w:lineRule="auto"/>
        <w:ind w:left="4320" w:firstLine="720"/>
        <w:rPr>
          <w:rFonts w:ascii="Times New Roman" w:hAnsi="Times New Roman" w:cs="Times New Roman"/>
          <w:b/>
          <w:bCs/>
          <w:sz w:val="30"/>
          <w:szCs w:val="30"/>
          <w:lang w:eastAsia="en-IN"/>
        </w:rPr>
      </w:pPr>
      <w:r w:rsidRPr="00D615E5">
        <w:rPr>
          <w:rFonts w:ascii="Times New Roman" w:hAnsi="Times New Roman" w:cs="Times New Roman"/>
          <w:b/>
          <w:bCs/>
          <w:sz w:val="30"/>
          <w:szCs w:val="30"/>
          <w:u w:val="single"/>
          <w:lang w:eastAsia="en-IN"/>
        </w:rPr>
        <w:t>PART-A</w:t>
      </w:r>
      <w:r w:rsidRPr="00D615E5">
        <w:rPr>
          <w:rFonts w:ascii="Times New Roman" w:hAnsi="Times New Roman" w:cs="Times New Roman"/>
          <w:b/>
          <w:bCs/>
          <w:sz w:val="30"/>
          <w:szCs w:val="30"/>
          <w:lang w:eastAsia="en-IN"/>
        </w:rPr>
        <w:tab/>
      </w:r>
      <w:r w:rsidRPr="00D615E5">
        <w:rPr>
          <w:rFonts w:ascii="Times New Roman" w:hAnsi="Times New Roman" w:cs="Times New Roman"/>
          <w:b/>
          <w:bCs/>
          <w:sz w:val="30"/>
          <w:szCs w:val="30"/>
          <w:lang w:eastAsia="en-IN"/>
        </w:rPr>
        <w:tab/>
      </w:r>
      <w:r w:rsidR="00303F59">
        <w:rPr>
          <w:rFonts w:ascii="Times New Roman" w:hAnsi="Times New Roman" w:cs="Times New Roman"/>
          <w:b/>
          <w:bCs/>
          <w:sz w:val="30"/>
          <w:szCs w:val="30"/>
          <w:lang w:eastAsia="en-IN"/>
        </w:rPr>
        <w:tab/>
      </w:r>
      <w:r w:rsidR="00303F59">
        <w:rPr>
          <w:rFonts w:ascii="Times New Roman" w:hAnsi="Times New Roman" w:cs="Times New Roman"/>
          <w:b/>
          <w:bCs/>
          <w:sz w:val="30"/>
          <w:szCs w:val="30"/>
          <w:lang w:eastAsia="en-IN"/>
        </w:rPr>
        <w:tab/>
      </w:r>
      <w:r w:rsidRPr="00D615E5">
        <w:rPr>
          <w:rFonts w:ascii="Times New Roman" w:hAnsi="Times New Roman" w:cs="Times New Roman"/>
          <w:b/>
          <w:bCs/>
          <w:sz w:val="30"/>
          <w:szCs w:val="30"/>
          <w:lang w:eastAsia="en-IN"/>
        </w:rPr>
        <w:t>5X2=10M</w:t>
      </w:r>
    </w:p>
    <w:p w14:paraId="185243D0" w14:textId="77777777" w:rsidR="00D615E5" w:rsidRPr="00D615E5" w:rsidRDefault="00D615E5" w:rsidP="00D615E5">
      <w:pPr>
        <w:spacing w:after="0" w:line="240" w:lineRule="auto"/>
        <w:ind w:left="4320" w:firstLine="720"/>
        <w:rPr>
          <w:rFonts w:ascii="Times New Roman" w:hAnsi="Times New Roman" w:cs="Times New Roman"/>
          <w:b/>
          <w:sz w:val="30"/>
          <w:szCs w:val="30"/>
          <w:lang w:eastAsia="en-IN"/>
        </w:rPr>
      </w:pPr>
    </w:p>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6861"/>
        <w:gridCol w:w="945"/>
        <w:gridCol w:w="945"/>
        <w:gridCol w:w="945"/>
      </w:tblGrid>
      <w:tr w:rsidR="008A0532" w:rsidRPr="00D615E5" w14:paraId="42EE8349" w14:textId="77777777" w:rsidTr="00303F59">
        <w:tc>
          <w:tcPr>
            <w:tcW w:w="902" w:type="dxa"/>
          </w:tcPr>
          <w:p w14:paraId="35391994" w14:textId="77777777" w:rsidR="008A0532" w:rsidRPr="00D615E5" w:rsidRDefault="008A0532" w:rsidP="00915228">
            <w:pPr>
              <w:pStyle w:val="ListParagraph"/>
              <w:numPr>
                <w:ilvl w:val="0"/>
                <w:numId w:val="1"/>
              </w:numPr>
              <w:contextualSpacing w:val="0"/>
              <w:rPr>
                <w:sz w:val="30"/>
                <w:szCs w:val="30"/>
              </w:rPr>
            </w:pPr>
          </w:p>
        </w:tc>
        <w:tc>
          <w:tcPr>
            <w:tcW w:w="6861" w:type="dxa"/>
          </w:tcPr>
          <w:p w14:paraId="6A970812" w14:textId="77777777" w:rsidR="008A0532" w:rsidRPr="00D615E5" w:rsidRDefault="008A0532" w:rsidP="00D615E5">
            <w:pPr>
              <w:rPr>
                <w:sz w:val="30"/>
                <w:szCs w:val="30"/>
              </w:rPr>
            </w:pPr>
            <w:r w:rsidRPr="00D615E5">
              <w:rPr>
                <w:sz w:val="30"/>
                <w:szCs w:val="30"/>
              </w:rPr>
              <w:t>What is path function?</w:t>
            </w:r>
          </w:p>
        </w:tc>
        <w:tc>
          <w:tcPr>
            <w:tcW w:w="945" w:type="dxa"/>
          </w:tcPr>
          <w:p w14:paraId="3F1D9B6B" w14:textId="77777777" w:rsidR="008A0532" w:rsidRPr="00D615E5" w:rsidRDefault="008A0532" w:rsidP="00D615E5">
            <w:pPr>
              <w:rPr>
                <w:sz w:val="30"/>
                <w:szCs w:val="30"/>
              </w:rPr>
            </w:pPr>
            <w:r w:rsidRPr="00D615E5">
              <w:rPr>
                <w:sz w:val="30"/>
                <w:szCs w:val="30"/>
              </w:rPr>
              <w:t>2M</w:t>
            </w:r>
          </w:p>
        </w:tc>
        <w:tc>
          <w:tcPr>
            <w:tcW w:w="945" w:type="dxa"/>
          </w:tcPr>
          <w:p w14:paraId="6DE01B87" w14:textId="21891339" w:rsidR="008A0532" w:rsidRPr="00D615E5" w:rsidRDefault="009B1A04" w:rsidP="00D615E5">
            <w:pPr>
              <w:rPr>
                <w:sz w:val="30"/>
                <w:szCs w:val="30"/>
              </w:rPr>
            </w:pPr>
            <w:r w:rsidRPr="00D615E5">
              <w:rPr>
                <w:sz w:val="30"/>
                <w:szCs w:val="30"/>
              </w:rPr>
              <w:t>CO-</w:t>
            </w:r>
            <w:r w:rsidR="008A0532" w:rsidRPr="00D615E5">
              <w:rPr>
                <w:sz w:val="30"/>
                <w:szCs w:val="30"/>
              </w:rPr>
              <w:t>1</w:t>
            </w:r>
          </w:p>
        </w:tc>
        <w:tc>
          <w:tcPr>
            <w:tcW w:w="945" w:type="dxa"/>
          </w:tcPr>
          <w:p w14:paraId="498D0B12" w14:textId="18B98DFF" w:rsidR="008A0532" w:rsidRPr="00D615E5" w:rsidRDefault="009B1A04" w:rsidP="00D615E5">
            <w:pPr>
              <w:rPr>
                <w:sz w:val="30"/>
                <w:szCs w:val="30"/>
              </w:rPr>
            </w:pPr>
            <w:r w:rsidRPr="00D615E5">
              <w:rPr>
                <w:sz w:val="30"/>
                <w:szCs w:val="30"/>
              </w:rPr>
              <w:t>BL-</w:t>
            </w:r>
            <w:r w:rsidR="008A0532" w:rsidRPr="00D615E5">
              <w:rPr>
                <w:sz w:val="30"/>
                <w:szCs w:val="30"/>
              </w:rPr>
              <w:t>2</w:t>
            </w:r>
          </w:p>
        </w:tc>
      </w:tr>
      <w:tr w:rsidR="008A0532" w:rsidRPr="00D615E5" w14:paraId="4F016409" w14:textId="77777777" w:rsidTr="00303F59">
        <w:tc>
          <w:tcPr>
            <w:tcW w:w="902" w:type="dxa"/>
          </w:tcPr>
          <w:p w14:paraId="532F67E0" w14:textId="77777777" w:rsidR="008A0532" w:rsidRPr="00D615E5" w:rsidRDefault="008A0532" w:rsidP="00915228">
            <w:pPr>
              <w:pStyle w:val="ListParagraph"/>
              <w:numPr>
                <w:ilvl w:val="0"/>
                <w:numId w:val="1"/>
              </w:numPr>
              <w:contextualSpacing w:val="0"/>
              <w:rPr>
                <w:sz w:val="30"/>
                <w:szCs w:val="30"/>
              </w:rPr>
            </w:pPr>
          </w:p>
        </w:tc>
        <w:tc>
          <w:tcPr>
            <w:tcW w:w="6861" w:type="dxa"/>
          </w:tcPr>
          <w:p w14:paraId="5CB0ECD7" w14:textId="77777777" w:rsidR="008A0532" w:rsidRPr="00D615E5" w:rsidRDefault="008A0532" w:rsidP="00303F59">
            <w:pPr>
              <w:jc w:val="both"/>
              <w:rPr>
                <w:sz w:val="30"/>
                <w:szCs w:val="30"/>
              </w:rPr>
            </w:pPr>
            <w:r w:rsidRPr="00D615E5">
              <w:rPr>
                <w:sz w:val="30"/>
                <w:szCs w:val="30"/>
              </w:rPr>
              <w:t>Define specific heat at constant volume</w:t>
            </w:r>
          </w:p>
        </w:tc>
        <w:tc>
          <w:tcPr>
            <w:tcW w:w="945" w:type="dxa"/>
          </w:tcPr>
          <w:p w14:paraId="0A7AE699" w14:textId="77777777" w:rsidR="008A0532" w:rsidRPr="00D615E5" w:rsidRDefault="008A0532" w:rsidP="00D615E5">
            <w:pPr>
              <w:rPr>
                <w:sz w:val="30"/>
                <w:szCs w:val="30"/>
              </w:rPr>
            </w:pPr>
            <w:r w:rsidRPr="00D615E5">
              <w:rPr>
                <w:sz w:val="30"/>
                <w:szCs w:val="30"/>
              </w:rPr>
              <w:t>2M</w:t>
            </w:r>
          </w:p>
        </w:tc>
        <w:tc>
          <w:tcPr>
            <w:tcW w:w="945" w:type="dxa"/>
          </w:tcPr>
          <w:p w14:paraId="27ED440A" w14:textId="7BF56F6E" w:rsidR="008A0532" w:rsidRPr="00D615E5" w:rsidRDefault="009B1A04" w:rsidP="00D615E5">
            <w:pPr>
              <w:rPr>
                <w:sz w:val="30"/>
                <w:szCs w:val="30"/>
              </w:rPr>
            </w:pPr>
            <w:r w:rsidRPr="00D615E5">
              <w:rPr>
                <w:sz w:val="30"/>
                <w:szCs w:val="30"/>
              </w:rPr>
              <w:t>CO-</w:t>
            </w:r>
            <w:r w:rsidR="008A0532" w:rsidRPr="00D615E5">
              <w:rPr>
                <w:sz w:val="30"/>
                <w:szCs w:val="30"/>
              </w:rPr>
              <w:t>1</w:t>
            </w:r>
          </w:p>
        </w:tc>
        <w:tc>
          <w:tcPr>
            <w:tcW w:w="945" w:type="dxa"/>
          </w:tcPr>
          <w:p w14:paraId="5457FFE9" w14:textId="52E97D87" w:rsidR="008A0532" w:rsidRPr="00D615E5" w:rsidRDefault="009B1A04" w:rsidP="00D615E5">
            <w:pPr>
              <w:rPr>
                <w:sz w:val="30"/>
                <w:szCs w:val="30"/>
              </w:rPr>
            </w:pPr>
            <w:r w:rsidRPr="00D615E5">
              <w:rPr>
                <w:sz w:val="30"/>
                <w:szCs w:val="30"/>
              </w:rPr>
              <w:t>BL-</w:t>
            </w:r>
            <w:r w:rsidR="008A0532" w:rsidRPr="00D615E5">
              <w:rPr>
                <w:sz w:val="30"/>
                <w:szCs w:val="30"/>
              </w:rPr>
              <w:t>2</w:t>
            </w:r>
          </w:p>
        </w:tc>
      </w:tr>
      <w:tr w:rsidR="008A0532" w:rsidRPr="00D615E5" w14:paraId="7CBF3C1E" w14:textId="77777777" w:rsidTr="00303F59">
        <w:tc>
          <w:tcPr>
            <w:tcW w:w="902" w:type="dxa"/>
          </w:tcPr>
          <w:p w14:paraId="036797AC" w14:textId="77777777" w:rsidR="008A0532" w:rsidRPr="00D615E5" w:rsidRDefault="008A0532" w:rsidP="00915228">
            <w:pPr>
              <w:pStyle w:val="ListParagraph"/>
              <w:numPr>
                <w:ilvl w:val="0"/>
                <w:numId w:val="1"/>
              </w:numPr>
              <w:contextualSpacing w:val="0"/>
              <w:rPr>
                <w:sz w:val="30"/>
                <w:szCs w:val="30"/>
              </w:rPr>
            </w:pPr>
          </w:p>
        </w:tc>
        <w:tc>
          <w:tcPr>
            <w:tcW w:w="6861" w:type="dxa"/>
          </w:tcPr>
          <w:p w14:paraId="38325243" w14:textId="77777777" w:rsidR="008A0532" w:rsidRPr="00D615E5" w:rsidRDefault="008A0532" w:rsidP="00303F59">
            <w:pPr>
              <w:ind w:right="-603"/>
              <w:contextualSpacing/>
              <w:jc w:val="both"/>
              <w:rPr>
                <w:sz w:val="30"/>
                <w:szCs w:val="30"/>
              </w:rPr>
            </w:pPr>
            <w:r w:rsidRPr="00D615E5">
              <w:rPr>
                <w:sz w:val="30"/>
                <w:szCs w:val="30"/>
              </w:rPr>
              <w:t>Mention two examples of steady state processes</w:t>
            </w:r>
          </w:p>
        </w:tc>
        <w:tc>
          <w:tcPr>
            <w:tcW w:w="945" w:type="dxa"/>
          </w:tcPr>
          <w:p w14:paraId="7D8AB7B1" w14:textId="77777777" w:rsidR="008A0532" w:rsidRPr="00D615E5" w:rsidRDefault="008A0532" w:rsidP="00D615E5">
            <w:pPr>
              <w:rPr>
                <w:sz w:val="30"/>
                <w:szCs w:val="30"/>
              </w:rPr>
            </w:pPr>
            <w:r w:rsidRPr="00D615E5">
              <w:rPr>
                <w:sz w:val="30"/>
                <w:szCs w:val="30"/>
              </w:rPr>
              <w:t>2M</w:t>
            </w:r>
          </w:p>
        </w:tc>
        <w:tc>
          <w:tcPr>
            <w:tcW w:w="945" w:type="dxa"/>
          </w:tcPr>
          <w:p w14:paraId="4DB5FBF5" w14:textId="11C0D948" w:rsidR="008A0532" w:rsidRPr="00D615E5" w:rsidRDefault="009B1A04" w:rsidP="00D615E5">
            <w:pPr>
              <w:rPr>
                <w:sz w:val="30"/>
                <w:szCs w:val="30"/>
              </w:rPr>
            </w:pPr>
            <w:r w:rsidRPr="00D615E5">
              <w:rPr>
                <w:sz w:val="30"/>
                <w:szCs w:val="30"/>
              </w:rPr>
              <w:t>CO-</w:t>
            </w:r>
            <w:r w:rsidR="008A0532" w:rsidRPr="00D615E5">
              <w:rPr>
                <w:sz w:val="30"/>
                <w:szCs w:val="30"/>
              </w:rPr>
              <w:t>1</w:t>
            </w:r>
          </w:p>
        </w:tc>
        <w:tc>
          <w:tcPr>
            <w:tcW w:w="945" w:type="dxa"/>
          </w:tcPr>
          <w:p w14:paraId="598FCD2E" w14:textId="6281812D" w:rsidR="008A0532" w:rsidRPr="00D615E5" w:rsidRDefault="009B1A04" w:rsidP="00D615E5">
            <w:pPr>
              <w:rPr>
                <w:sz w:val="30"/>
                <w:szCs w:val="30"/>
              </w:rPr>
            </w:pPr>
            <w:r w:rsidRPr="00D615E5">
              <w:rPr>
                <w:sz w:val="30"/>
                <w:szCs w:val="30"/>
              </w:rPr>
              <w:t>BL-</w:t>
            </w:r>
            <w:r w:rsidR="008A0532" w:rsidRPr="00D615E5">
              <w:rPr>
                <w:sz w:val="30"/>
                <w:szCs w:val="30"/>
              </w:rPr>
              <w:t>2</w:t>
            </w:r>
          </w:p>
        </w:tc>
      </w:tr>
      <w:tr w:rsidR="008A0532" w:rsidRPr="00D615E5" w14:paraId="27027997" w14:textId="77777777" w:rsidTr="00303F59">
        <w:tc>
          <w:tcPr>
            <w:tcW w:w="902" w:type="dxa"/>
          </w:tcPr>
          <w:p w14:paraId="4F724601" w14:textId="77777777" w:rsidR="008A0532" w:rsidRPr="00D615E5" w:rsidRDefault="008A0532" w:rsidP="00915228">
            <w:pPr>
              <w:pStyle w:val="ListParagraph"/>
              <w:numPr>
                <w:ilvl w:val="0"/>
                <w:numId w:val="1"/>
              </w:numPr>
              <w:contextualSpacing w:val="0"/>
              <w:rPr>
                <w:sz w:val="30"/>
                <w:szCs w:val="30"/>
              </w:rPr>
            </w:pPr>
          </w:p>
        </w:tc>
        <w:tc>
          <w:tcPr>
            <w:tcW w:w="6861" w:type="dxa"/>
          </w:tcPr>
          <w:p w14:paraId="6DF47EFC" w14:textId="77777777" w:rsidR="008A0532" w:rsidRPr="00D615E5" w:rsidRDefault="008A0532" w:rsidP="00303F59">
            <w:pPr>
              <w:jc w:val="both"/>
              <w:rPr>
                <w:sz w:val="30"/>
                <w:szCs w:val="30"/>
              </w:rPr>
            </w:pPr>
            <w:r w:rsidRPr="00D615E5">
              <w:rPr>
                <w:sz w:val="30"/>
                <w:szCs w:val="30"/>
              </w:rPr>
              <w:t>What are the methods available to examine the quality of steam?</w:t>
            </w:r>
          </w:p>
        </w:tc>
        <w:tc>
          <w:tcPr>
            <w:tcW w:w="945" w:type="dxa"/>
          </w:tcPr>
          <w:p w14:paraId="57B87598" w14:textId="77777777" w:rsidR="008A0532" w:rsidRPr="00D615E5" w:rsidRDefault="008A0532" w:rsidP="00D615E5">
            <w:pPr>
              <w:rPr>
                <w:sz w:val="30"/>
                <w:szCs w:val="30"/>
              </w:rPr>
            </w:pPr>
            <w:r w:rsidRPr="00D615E5">
              <w:rPr>
                <w:sz w:val="30"/>
                <w:szCs w:val="30"/>
              </w:rPr>
              <w:t>2M</w:t>
            </w:r>
          </w:p>
        </w:tc>
        <w:tc>
          <w:tcPr>
            <w:tcW w:w="945" w:type="dxa"/>
          </w:tcPr>
          <w:p w14:paraId="5A841F5C" w14:textId="2E5C5E9F" w:rsidR="008A0532" w:rsidRPr="00D615E5" w:rsidRDefault="009B1A04" w:rsidP="00D615E5">
            <w:pPr>
              <w:rPr>
                <w:sz w:val="30"/>
                <w:szCs w:val="30"/>
              </w:rPr>
            </w:pPr>
            <w:r w:rsidRPr="00D615E5">
              <w:rPr>
                <w:sz w:val="30"/>
                <w:szCs w:val="30"/>
              </w:rPr>
              <w:t>CO-</w:t>
            </w:r>
            <w:r w:rsidR="008A0532" w:rsidRPr="00D615E5">
              <w:rPr>
                <w:sz w:val="30"/>
                <w:szCs w:val="30"/>
              </w:rPr>
              <w:t>2</w:t>
            </w:r>
          </w:p>
        </w:tc>
        <w:tc>
          <w:tcPr>
            <w:tcW w:w="945" w:type="dxa"/>
          </w:tcPr>
          <w:p w14:paraId="19B3EFC8" w14:textId="1D459316" w:rsidR="008A0532" w:rsidRPr="00D615E5" w:rsidRDefault="009B1A04" w:rsidP="00D615E5">
            <w:pPr>
              <w:rPr>
                <w:sz w:val="30"/>
                <w:szCs w:val="30"/>
              </w:rPr>
            </w:pPr>
            <w:r w:rsidRPr="00D615E5">
              <w:rPr>
                <w:sz w:val="30"/>
                <w:szCs w:val="30"/>
              </w:rPr>
              <w:t>BL-</w:t>
            </w:r>
            <w:r w:rsidR="008A0532" w:rsidRPr="00D615E5">
              <w:rPr>
                <w:sz w:val="30"/>
                <w:szCs w:val="30"/>
              </w:rPr>
              <w:t>1</w:t>
            </w:r>
          </w:p>
        </w:tc>
      </w:tr>
      <w:tr w:rsidR="008A0532" w:rsidRPr="00D615E5" w14:paraId="6F973AC9" w14:textId="77777777" w:rsidTr="00303F59">
        <w:tc>
          <w:tcPr>
            <w:tcW w:w="902" w:type="dxa"/>
          </w:tcPr>
          <w:p w14:paraId="24FF5698" w14:textId="77777777" w:rsidR="008A0532" w:rsidRPr="00D615E5" w:rsidRDefault="008A0532" w:rsidP="00915228">
            <w:pPr>
              <w:pStyle w:val="ListParagraph"/>
              <w:numPr>
                <w:ilvl w:val="0"/>
                <w:numId w:val="1"/>
              </w:numPr>
              <w:contextualSpacing w:val="0"/>
              <w:rPr>
                <w:sz w:val="30"/>
                <w:szCs w:val="30"/>
              </w:rPr>
            </w:pPr>
          </w:p>
        </w:tc>
        <w:tc>
          <w:tcPr>
            <w:tcW w:w="6861" w:type="dxa"/>
          </w:tcPr>
          <w:p w14:paraId="72A9DCA8" w14:textId="77777777" w:rsidR="008A0532" w:rsidRPr="00D615E5" w:rsidRDefault="008A0532" w:rsidP="00303F59">
            <w:pPr>
              <w:ind w:right="-605"/>
              <w:contextualSpacing/>
              <w:rPr>
                <w:sz w:val="30"/>
                <w:szCs w:val="30"/>
              </w:rPr>
            </w:pPr>
            <w:r w:rsidRPr="00D615E5">
              <w:rPr>
                <w:sz w:val="30"/>
                <w:szCs w:val="30"/>
              </w:rPr>
              <w:t xml:space="preserve">Define and specify the empirical relation of Internal Energy. </w:t>
            </w:r>
          </w:p>
        </w:tc>
        <w:tc>
          <w:tcPr>
            <w:tcW w:w="945" w:type="dxa"/>
          </w:tcPr>
          <w:p w14:paraId="79831842" w14:textId="77777777" w:rsidR="008A0532" w:rsidRPr="00D615E5" w:rsidRDefault="008A0532" w:rsidP="00D615E5">
            <w:pPr>
              <w:rPr>
                <w:sz w:val="30"/>
                <w:szCs w:val="30"/>
              </w:rPr>
            </w:pPr>
            <w:r w:rsidRPr="00D615E5">
              <w:rPr>
                <w:sz w:val="30"/>
                <w:szCs w:val="30"/>
              </w:rPr>
              <w:t>2M</w:t>
            </w:r>
          </w:p>
        </w:tc>
        <w:tc>
          <w:tcPr>
            <w:tcW w:w="945" w:type="dxa"/>
          </w:tcPr>
          <w:p w14:paraId="3546864D" w14:textId="28A6CDD5" w:rsidR="008A0532" w:rsidRPr="00D615E5" w:rsidRDefault="009B1A04" w:rsidP="00D615E5">
            <w:pPr>
              <w:rPr>
                <w:sz w:val="30"/>
                <w:szCs w:val="30"/>
              </w:rPr>
            </w:pPr>
            <w:r w:rsidRPr="00D615E5">
              <w:rPr>
                <w:sz w:val="30"/>
                <w:szCs w:val="30"/>
              </w:rPr>
              <w:t>CO-</w:t>
            </w:r>
            <w:r w:rsidR="008A0532" w:rsidRPr="00D615E5">
              <w:rPr>
                <w:sz w:val="30"/>
                <w:szCs w:val="30"/>
              </w:rPr>
              <w:t>3</w:t>
            </w:r>
          </w:p>
        </w:tc>
        <w:tc>
          <w:tcPr>
            <w:tcW w:w="945" w:type="dxa"/>
          </w:tcPr>
          <w:p w14:paraId="6D9B0838" w14:textId="11287083" w:rsidR="008A0532" w:rsidRPr="00D615E5" w:rsidRDefault="009B1A04" w:rsidP="00D615E5">
            <w:pPr>
              <w:rPr>
                <w:sz w:val="30"/>
                <w:szCs w:val="30"/>
              </w:rPr>
            </w:pPr>
            <w:r w:rsidRPr="00D615E5">
              <w:rPr>
                <w:sz w:val="30"/>
                <w:szCs w:val="30"/>
              </w:rPr>
              <w:t>BL-</w:t>
            </w:r>
            <w:r w:rsidR="008A0532" w:rsidRPr="00D615E5">
              <w:rPr>
                <w:sz w:val="30"/>
                <w:szCs w:val="30"/>
              </w:rPr>
              <w:t>2</w:t>
            </w:r>
          </w:p>
        </w:tc>
      </w:tr>
    </w:tbl>
    <w:p w14:paraId="17B72756" w14:textId="6D9A7447" w:rsidR="008A0532" w:rsidRDefault="009B1A04" w:rsidP="00D615E5">
      <w:pPr>
        <w:spacing w:after="0" w:line="240" w:lineRule="auto"/>
        <w:ind w:left="4320" w:firstLine="720"/>
        <w:rPr>
          <w:rFonts w:ascii="Times New Roman" w:hAnsi="Times New Roman" w:cs="Times New Roman"/>
          <w:b/>
          <w:bCs/>
          <w:sz w:val="30"/>
          <w:szCs w:val="30"/>
          <w:lang w:eastAsia="en-IN"/>
        </w:rPr>
      </w:pPr>
      <w:r w:rsidRPr="00D615E5">
        <w:rPr>
          <w:rFonts w:ascii="Times New Roman" w:hAnsi="Times New Roman" w:cs="Times New Roman"/>
          <w:b/>
          <w:bCs/>
          <w:sz w:val="30"/>
          <w:szCs w:val="30"/>
          <w:u w:val="single"/>
          <w:lang w:eastAsia="en-IN"/>
        </w:rPr>
        <w:t>PART-B</w:t>
      </w:r>
      <w:r w:rsidRPr="00D615E5">
        <w:rPr>
          <w:rFonts w:ascii="Times New Roman" w:hAnsi="Times New Roman" w:cs="Times New Roman"/>
          <w:b/>
          <w:bCs/>
          <w:sz w:val="30"/>
          <w:szCs w:val="30"/>
          <w:lang w:eastAsia="en-IN"/>
        </w:rPr>
        <w:tab/>
      </w:r>
      <w:r w:rsidRPr="00D615E5">
        <w:rPr>
          <w:rFonts w:ascii="Times New Roman" w:hAnsi="Times New Roman" w:cs="Times New Roman"/>
          <w:b/>
          <w:bCs/>
          <w:sz w:val="30"/>
          <w:szCs w:val="30"/>
          <w:lang w:eastAsia="en-IN"/>
        </w:rPr>
        <w:tab/>
      </w:r>
      <w:r w:rsidRPr="00D615E5">
        <w:rPr>
          <w:rFonts w:ascii="Times New Roman" w:hAnsi="Times New Roman" w:cs="Times New Roman"/>
          <w:b/>
          <w:bCs/>
          <w:sz w:val="30"/>
          <w:szCs w:val="30"/>
          <w:lang w:eastAsia="en-IN"/>
        </w:rPr>
        <w:tab/>
      </w:r>
      <w:r w:rsidRPr="00D615E5">
        <w:rPr>
          <w:rFonts w:ascii="Times New Roman" w:hAnsi="Times New Roman" w:cs="Times New Roman"/>
          <w:b/>
          <w:bCs/>
          <w:sz w:val="30"/>
          <w:szCs w:val="30"/>
          <w:lang w:eastAsia="en-IN"/>
        </w:rPr>
        <w:tab/>
        <w:t>5X10=50M</w:t>
      </w:r>
    </w:p>
    <w:p w14:paraId="2D68FF2B" w14:textId="77777777" w:rsidR="00303F59" w:rsidRPr="00D615E5" w:rsidRDefault="00303F59" w:rsidP="00D615E5">
      <w:pPr>
        <w:spacing w:after="0" w:line="240" w:lineRule="auto"/>
        <w:ind w:left="4320" w:firstLine="720"/>
        <w:rPr>
          <w:rFonts w:ascii="Times New Roman" w:hAnsi="Times New Roman" w:cs="Times New Roman"/>
          <w:sz w:val="30"/>
          <w:szCs w:val="30"/>
        </w:rPr>
      </w:pPr>
    </w:p>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6861"/>
        <w:gridCol w:w="945"/>
        <w:gridCol w:w="945"/>
        <w:gridCol w:w="945"/>
      </w:tblGrid>
      <w:tr w:rsidR="008A0532" w:rsidRPr="00D615E5" w14:paraId="641DC8D6" w14:textId="77777777" w:rsidTr="00303F59">
        <w:tc>
          <w:tcPr>
            <w:tcW w:w="10598" w:type="dxa"/>
            <w:gridSpan w:val="5"/>
          </w:tcPr>
          <w:p w14:paraId="2E3C8DEF" w14:textId="0AE6C997" w:rsidR="008A0532" w:rsidRPr="00D615E5" w:rsidRDefault="00303F59" w:rsidP="00D615E5">
            <w:pPr>
              <w:jc w:val="center"/>
              <w:rPr>
                <w:b/>
                <w:bCs/>
                <w:sz w:val="30"/>
                <w:szCs w:val="30"/>
              </w:rPr>
            </w:pPr>
            <w:r>
              <w:rPr>
                <w:b/>
                <w:bCs/>
                <w:sz w:val="30"/>
                <w:szCs w:val="30"/>
              </w:rPr>
              <w:t>UNIT-I</w:t>
            </w:r>
          </w:p>
        </w:tc>
      </w:tr>
      <w:tr w:rsidR="008A0532" w:rsidRPr="00D615E5" w14:paraId="234B11AD" w14:textId="77777777" w:rsidTr="00303F59">
        <w:tc>
          <w:tcPr>
            <w:tcW w:w="902" w:type="dxa"/>
          </w:tcPr>
          <w:p w14:paraId="65AEB0BA" w14:textId="77777777" w:rsidR="008A0532" w:rsidRPr="00D615E5" w:rsidRDefault="008A0532" w:rsidP="00D615E5">
            <w:pPr>
              <w:jc w:val="center"/>
              <w:rPr>
                <w:sz w:val="30"/>
                <w:szCs w:val="30"/>
              </w:rPr>
            </w:pPr>
            <w:r w:rsidRPr="00D615E5">
              <w:rPr>
                <w:sz w:val="30"/>
                <w:szCs w:val="30"/>
              </w:rPr>
              <w:t>1</w:t>
            </w:r>
          </w:p>
        </w:tc>
        <w:tc>
          <w:tcPr>
            <w:tcW w:w="6861" w:type="dxa"/>
          </w:tcPr>
          <w:p w14:paraId="79BEBA7D" w14:textId="77777777" w:rsidR="008A0532" w:rsidRPr="00D615E5" w:rsidRDefault="008A0532" w:rsidP="00D615E5">
            <w:pPr>
              <w:rPr>
                <w:sz w:val="30"/>
                <w:szCs w:val="30"/>
              </w:rPr>
            </w:pPr>
            <w:r w:rsidRPr="00D615E5">
              <w:rPr>
                <w:sz w:val="30"/>
                <w:szCs w:val="30"/>
              </w:rPr>
              <w:t>a) State and explain Zeroth law of thermodynamics.</w:t>
            </w:r>
          </w:p>
          <w:p w14:paraId="25055555" w14:textId="77777777" w:rsidR="008A0532" w:rsidRPr="00D615E5" w:rsidRDefault="008A0532" w:rsidP="00D615E5">
            <w:pPr>
              <w:rPr>
                <w:sz w:val="30"/>
                <w:szCs w:val="30"/>
              </w:rPr>
            </w:pPr>
            <w:r w:rsidRPr="00D615E5">
              <w:rPr>
                <w:sz w:val="30"/>
                <w:szCs w:val="30"/>
              </w:rPr>
              <w:t>b) Discuss about macroscopic and microscopic points of view with an example</w:t>
            </w:r>
          </w:p>
        </w:tc>
        <w:tc>
          <w:tcPr>
            <w:tcW w:w="945" w:type="dxa"/>
          </w:tcPr>
          <w:p w14:paraId="58A76489" w14:textId="77777777" w:rsidR="008A0532" w:rsidRPr="00D615E5" w:rsidRDefault="008A0532" w:rsidP="00D615E5">
            <w:pPr>
              <w:rPr>
                <w:sz w:val="30"/>
                <w:szCs w:val="30"/>
              </w:rPr>
            </w:pPr>
            <w:r w:rsidRPr="00D615E5">
              <w:rPr>
                <w:sz w:val="30"/>
                <w:szCs w:val="30"/>
              </w:rPr>
              <w:t>5M</w:t>
            </w:r>
          </w:p>
          <w:p w14:paraId="28C8C0A0" w14:textId="77777777" w:rsidR="008A0532" w:rsidRPr="00D615E5" w:rsidRDefault="008A0532" w:rsidP="00D615E5">
            <w:pPr>
              <w:rPr>
                <w:sz w:val="30"/>
                <w:szCs w:val="30"/>
              </w:rPr>
            </w:pPr>
            <w:r w:rsidRPr="00D615E5">
              <w:rPr>
                <w:sz w:val="30"/>
                <w:szCs w:val="30"/>
              </w:rPr>
              <w:t>5M</w:t>
            </w:r>
          </w:p>
        </w:tc>
        <w:tc>
          <w:tcPr>
            <w:tcW w:w="945" w:type="dxa"/>
          </w:tcPr>
          <w:p w14:paraId="38928055" w14:textId="77777777" w:rsidR="008A0532" w:rsidRPr="00D615E5" w:rsidRDefault="008A0532" w:rsidP="00D615E5">
            <w:pPr>
              <w:rPr>
                <w:sz w:val="30"/>
                <w:szCs w:val="30"/>
              </w:rPr>
            </w:pPr>
            <w:r w:rsidRPr="00D615E5">
              <w:rPr>
                <w:sz w:val="30"/>
                <w:szCs w:val="30"/>
              </w:rPr>
              <w:t>CO-1</w:t>
            </w:r>
          </w:p>
          <w:p w14:paraId="67521E49" w14:textId="77777777" w:rsidR="008A0532" w:rsidRPr="00D615E5" w:rsidRDefault="008A0532" w:rsidP="00D615E5">
            <w:pPr>
              <w:rPr>
                <w:sz w:val="30"/>
                <w:szCs w:val="30"/>
              </w:rPr>
            </w:pPr>
            <w:r w:rsidRPr="00D615E5">
              <w:rPr>
                <w:sz w:val="30"/>
                <w:szCs w:val="30"/>
              </w:rPr>
              <w:t>CO-1</w:t>
            </w:r>
          </w:p>
        </w:tc>
        <w:tc>
          <w:tcPr>
            <w:tcW w:w="945" w:type="dxa"/>
          </w:tcPr>
          <w:p w14:paraId="5460B574" w14:textId="6B569D1B" w:rsidR="008A0532" w:rsidRPr="00D615E5" w:rsidRDefault="008A0532" w:rsidP="00D615E5">
            <w:pPr>
              <w:rPr>
                <w:sz w:val="30"/>
                <w:szCs w:val="30"/>
              </w:rPr>
            </w:pPr>
            <w:r w:rsidRPr="00D615E5">
              <w:rPr>
                <w:sz w:val="30"/>
                <w:szCs w:val="30"/>
              </w:rPr>
              <w:t>BL-</w:t>
            </w:r>
            <w:r w:rsidR="001E7B7F">
              <w:rPr>
                <w:sz w:val="30"/>
                <w:szCs w:val="30"/>
              </w:rPr>
              <w:t>1</w:t>
            </w:r>
          </w:p>
          <w:p w14:paraId="1D1E024D" w14:textId="77777777" w:rsidR="008A0532" w:rsidRPr="00D615E5" w:rsidRDefault="008A0532" w:rsidP="00D615E5">
            <w:pPr>
              <w:rPr>
                <w:sz w:val="30"/>
                <w:szCs w:val="30"/>
              </w:rPr>
            </w:pPr>
            <w:r w:rsidRPr="00D615E5">
              <w:rPr>
                <w:sz w:val="30"/>
                <w:szCs w:val="30"/>
              </w:rPr>
              <w:t>BL-2</w:t>
            </w:r>
          </w:p>
        </w:tc>
      </w:tr>
      <w:tr w:rsidR="008A0532" w:rsidRPr="00D615E5" w14:paraId="067282E7" w14:textId="77777777" w:rsidTr="00303F59">
        <w:tc>
          <w:tcPr>
            <w:tcW w:w="10598" w:type="dxa"/>
            <w:gridSpan w:val="5"/>
          </w:tcPr>
          <w:p w14:paraId="11F1DB30" w14:textId="77777777" w:rsidR="008A0532" w:rsidRPr="00D615E5" w:rsidRDefault="008A0532" w:rsidP="00D615E5">
            <w:pPr>
              <w:jc w:val="center"/>
              <w:rPr>
                <w:b/>
                <w:bCs/>
                <w:sz w:val="30"/>
                <w:szCs w:val="30"/>
              </w:rPr>
            </w:pPr>
            <w:r w:rsidRPr="00D615E5">
              <w:rPr>
                <w:b/>
                <w:bCs/>
                <w:sz w:val="30"/>
                <w:szCs w:val="30"/>
              </w:rPr>
              <w:t>OR</w:t>
            </w:r>
          </w:p>
        </w:tc>
      </w:tr>
      <w:tr w:rsidR="008A0532" w:rsidRPr="00D615E5" w14:paraId="2742E932" w14:textId="77777777" w:rsidTr="00303F59">
        <w:tc>
          <w:tcPr>
            <w:tcW w:w="902" w:type="dxa"/>
          </w:tcPr>
          <w:p w14:paraId="72148FD0" w14:textId="77777777" w:rsidR="008A0532" w:rsidRPr="00D615E5" w:rsidRDefault="008A0532" w:rsidP="00D615E5">
            <w:pPr>
              <w:jc w:val="center"/>
              <w:rPr>
                <w:sz w:val="30"/>
                <w:szCs w:val="30"/>
              </w:rPr>
            </w:pPr>
            <w:r w:rsidRPr="00D615E5">
              <w:rPr>
                <w:sz w:val="30"/>
                <w:szCs w:val="30"/>
              </w:rPr>
              <w:t>2</w:t>
            </w:r>
          </w:p>
        </w:tc>
        <w:tc>
          <w:tcPr>
            <w:tcW w:w="6861" w:type="dxa"/>
          </w:tcPr>
          <w:p w14:paraId="19DE0BBC" w14:textId="231A4A09" w:rsidR="008A0532" w:rsidRPr="00D615E5" w:rsidRDefault="00D615E5" w:rsidP="00D615E5">
            <w:pPr>
              <w:jc w:val="both"/>
              <w:rPr>
                <w:sz w:val="30"/>
                <w:szCs w:val="30"/>
              </w:rPr>
            </w:pPr>
            <w:r w:rsidRPr="00D615E5">
              <w:rPr>
                <w:sz w:val="30"/>
                <w:szCs w:val="30"/>
              </w:rPr>
              <w:t xml:space="preserve">Determine </w:t>
            </w:r>
            <w:r w:rsidR="008A0532" w:rsidRPr="00D615E5">
              <w:rPr>
                <w:sz w:val="30"/>
                <w:szCs w:val="30"/>
              </w:rPr>
              <w:t xml:space="preserve">A piston-cylinder device </w:t>
            </w:r>
            <w:r w:rsidRPr="00D615E5">
              <w:rPr>
                <w:sz w:val="30"/>
                <w:szCs w:val="30"/>
              </w:rPr>
              <w:t>operates 1kg of fluid at 20atm pressure. The initial volume is 0.04m</w:t>
            </w:r>
            <w:r w:rsidRPr="00D615E5">
              <w:rPr>
                <w:sz w:val="30"/>
                <w:szCs w:val="30"/>
                <w:vertAlign w:val="superscript"/>
              </w:rPr>
              <w:t>3</w:t>
            </w:r>
            <w:r w:rsidRPr="00D615E5">
              <w:rPr>
                <w:sz w:val="30"/>
                <w:szCs w:val="30"/>
              </w:rPr>
              <w:t>. The fluid is allowed to expand reversibly following a process P.V</w:t>
            </w:r>
            <w:r w:rsidRPr="00D615E5">
              <w:rPr>
                <w:sz w:val="30"/>
                <w:szCs w:val="30"/>
                <w:vertAlign w:val="superscript"/>
              </w:rPr>
              <w:t>1.4</w:t>
            </w:r>
            <w:r w:rsidRPr="00D615E5">
              <w:rPr>
                <w:sz w:val="30"/>
                <w:szCs w:val="30"/>
              </w:rPr>
              <w:t xml:space="preserve">=constant. So that the volume becomes double. The fluid is then cooled at a constant pressure until the piston comes back to the original position keeping the piston unaltered, is added reversibly to restore it to the initial pressure. Calculate the work on in the cycle. </w:t>
            </w:r>
          </w:p>
        </w:tc>
        <w:tc>
          <w:tcPr>
            <w:tcW w:w="945" w:type="dxa"/>
          </w:tcPr>
          <w:p w14:paraId="7674F7CC" w14:textId="77777777" w:rsidR="008A0532" w:rsidRPr="00D615E5" w:rsidRDefault="008A0532" w:rsidP="00303F59">
            <w:pPr>
              <w:rPr>
                <w:sz w:val="30"/>
                <w:szCs w:val="30"/>
              </w:rPr>
            </w:pPr>
            <w:r w:rsidRPr="00D615E5">
              <w:rPr>
                <w:sz w:val="30"/>
                <w:szCs w:val="30"/>
              </w:rPr>
              <w:t>10M</w:t>
            </w:r>
          </w:p>
        </w:tc>
        <w:tc>
          <w:tcPr>
            <w:tcW w:w="945" w:type="dxa"/>
          </w:tcPr>
          <w:p w14:paraId="00533869" w14:textId="77777777" w:rsidR="008A0532" w:rsidRPr="00D615E5" w:rsidRDefault="008A0532" w:rsidP="00303F59">
            <w:pPr>
              <w:rPr>
                <w:sz w:val="30"/>
                <w:szCs w:val="30"/>
              </w:rPr>
            </w:pPr>
            <w:r w:rsidRPr="00D615E5">
              <w:rPr>
                <w:sz w:val="30"/>
                <w:szCs w:val="30"/>
              </w:rPr>
              <w:t>CO-1</w:t>
            </w:r>
          </w:p>
        </w:tc>
        <w:tc>
          <w:tcPr>
            <w:tcW w:w="945" w:type="dxa"/>
          </w:tcPr>
          <w:p w14:paraId="13A7CBD2" w14:textId="77777777" w:rsidR="008A0532" w:rsidRPr="00D615E5" w:rsidRDefault="008A0532" w:rsidP="00303F59">
            <w:pPr>
              <w:rPr>
                <w:sz w:val="30"/>
                <w:szCs w:val="30"/>
              </w:rPr>
            </w:pPr>
            <w:r w:rsidRPr="00D615E5">
              <w:rPr>
                <w:sz w:val="30"/>
                <w:szCs w:val="30"/>
              </w:rPr>
              <w:t>BL-3</w:t>
            </w:r>
          </w:p>
        </w:tc>
      </w:tr>
      <w:tr w:rsidR="008A0532" w:rsidRPr="00D615E5" w14:paraId="034E1449" w14:textId="77777777" w:rsidTr="00303F59">
        <w:tc>
          <w:tcPr>
            <w:tcW w:w="10598" w:type="dxa"/>
            <w:gridSpan w:val="5"/>
          </w:tcPr>
          <w:p w14:paraId="4CF8E3F5" w14:textId="77777777" w:rsidR="008A0532" w:rsidRPr="00D615E5" w:rsidRDefault="008A0532" w:rsidP="00D615E5">
            <w:pPr>
              <w:jc w:val="center"/>
              <w:rPr>
                <w:b/>
                <w:bCs/>
                <w:sz w:val="30"/>
                <w:szCs w:val="30"/>
              </w:rPr>
            </w:pPr>
            <w:r w:rsidRPr="00D615E5">
              <w:rPr>
                <w:b/>
                <w:bCs/>
                <w:sz w:val="30"/>
                <w:szCs w:val="30"/>
              </w:rPr>
              <w:t>UNIT-II</w:t>
            </w:r>
          </w:p>
        </w:tc>
      </w:tr>
      <w:tr w:rsidR="008A0532" w:rsidRPr="00D615E5" w14:paraId="5C02143A" w14:textId="77777777" w:rsidTr="00303F59">
        <w:tc>
          <w:tcPr>
            <w:tcW w:w="902" w:type="dxa"/>
          </w:tcPr>
          <w:p w14:paraId="656CE5AC" w14:textId="77777777" w:rsidR="008A0532" w:rsidRPr="00D615E5" w:rsidRDefault="008A0532" w:rsidP="00D615E5">
            <w:pPr>
              <w:jc w:val="center"/>
              <w:rPr>
                <w:sz w:val="30"/>
                <w:szCs w:val="30"/>
              </w:rPr>
            </w:pPr>
            <w:r w:rsidRPr="00D615E5">
              <w:rPr>
                <w:sz w:val="30"/>
                <w:szCs w:val="30"/>
              </w:rPr>
              <w:t>3</w:t>
            </w:r>
          </w:p>
        </w:tc>
        <w:tc>
          <w:tcPr>
            <w:tcW w:w="6861" w:type="dxa"/>
          </w:tcPr>
          <w:p w14:paraId="1DB3D753" w14:textId="77777777" w:rsidR="008A0532" w:rsidRPr="00D615E5" w:rsidRDefault="008A0532" w:rsidP="00D615E5">
            <w:pPr>
              <w:rPr>
                <w:sz w:val="30"/>
                <w:szCs w:val="30"/>
              </w:rPr>
            </w:pPr>
            <w:r w:rsidRPr="00D615E5">
              <w:rPr>
                <w:sz w:val="30"/>
                <w:szCs w:val="30"/>
              </w:rPr>
              <w:t>State and derive the first law of thermodynamics for a closed system undergoing a cycle.</w:t>
            </w:r>
          </w:p>
        </w:tc>
        <w:tc>
          <w:tcPr>
            <w:tcW w:w="945" w:type="dxa"/>
          </w:tcPr>
          <w:p w14:paraId="17583B7C" w14:textId="77777777" w:rsidR="008A0532" w:rsidRPr="00D615E5" w:rsidRDefault="008A0532" w:rsidP="00D615E5">
            <w:pPr>
              <w:rPr>
                <w:sz w:val="30"/>
                <w:szCs w:val="30"/>
              </w:rPr>
            </w:pPr>
            <w:r w:rsidRPr="00D615E5">
              <w:rPr>
                <w:sz w:val="30"/>
                <w:szCs w:val="30"/>
              </w:rPr>
              <w:t>10M</w:t>
            </w:r>
          </w:p>
        </w:tc>
        <w:tc>
          <w:tcPr>
            <w:tcW w:w="945" w:type="dxa"/>
          </w:tcPr>
          <w:p w14:paraId="2EEEBD98" w14:textId="77777777" w:rsidR="008A0532" w:rsidRPr="00D615E5" w:rsidRDefault="008A0532" w:rsidP="00D615E5">
            <w:pPr>
              <w:rPr>
                <w:sz w:val="30"/>
                <w:szCs w:val="30"/>
              </w:rPr>
            </w:pPr>
            <w:r w:rsidRPr="00D615E5">
              <w:rPr>
                <w:sz w:val="30"/>
                <w:szCs w:val="30"/>
              </w:rPr>
              <w:t>CO-1</w:t>
            </w:r>
          </w:p>
        </w:tc>
        <w:tc>
          <w:tcPr>
            <w:tcW w:w="945" w:type="dxa"/>
          </w:tcPr>
          <w:p w14:paraId="17EC36E1" w14:textId="5338EE1D" w:rsidR="008A0532" w:rsidRPr="00D615E5" w:rsidRDefault="008A0532" w:rsidP="001E7B7F">
            <w:pPr>
              <w:rPr>
                <w:sz w:val="30"/>
                <w:szCs w:val="30"/>
              </w:rPr>
            </w:pPr>
            <w:r w:rsidRPr="00D615E5">
              <w:rPr>
                <w:sz w:val="30"/>
                <w:szCs w:val="30"/>
              </w:rPr>
              <w:t>BL-</w:t>
            </w:r>
            <w:r w:rsidR="001E7B7F">
              <w:rPr>
                <w:sz w:val="30"/>
                <w:szCs w:val="30"/>
              </w:rPr>
              <w:t>1</w:t>
            </w:r>
          </w:p>
        </w:tc>
      </w:tr>
      <w:tr w:rsidR="008A0532" w:rsidRPr="00D615E5" w14:paraId="59B331FC" w14:textId="77777777" w:rsidTr="00303F59">
        <w:tc>
          <w:tcPr>
            <w:tcW w:w="10598" w:type="dxa"/>
            <w:gridSpan w:val="5"/>
          </w:tcPr>
          <w:p w14:paraId="56CEE1A4" w14:textId="77777777" w:rsidR="008A0532" w:rsidRPr="00D615E5" w:rsidRDefault="008A0532" w:rsidP="00D615E5">
            <w:pPr>
              <w:jc w:val="center"/>
              <w:rPr>
                <w:b/>
                <w:bCs/>
                <w:sz w:val="30"/>
                <w:szCs w:val="30"/>
              </w:rPr>
            </w:pPr>
            <w:r w:rsidRPr="00D615E5">
              <w:rPr>
                <w:b/>
                <w:bCs/>
                <w:sz w:val="30"/>
                <w:szCs w:val="30"/>
              </w:rPr>
              <w:t>OR</w:t>
            </w:r>
          </w:p>
        </w:tc>
      </w:tr>
      <w:tr w:rsidR="008A0532" w:rsidRPr="00D615E5" w14:paraId="5D8FEC4B" w14:textId="77777777" w:rsidTr="00303F59">
        <w:tc>
          <w:tcPr>
            <w:tcW w:w="902" w:type="dxa"/>
          </w:tcPr>
          <w:p w14:paraId="4A916F7B" w14:textId="77777777" w:rsidR="008A0532" w:rsidRPr="00D615E5" w:rsidRDefault="008A0532" w:rsidP="00D615E5">
            <w:pPr>
              <w:jc w:val="center"/>
              <w:rPr>
                <w:sz w:val="30"/>
                <w:szCs w:val="30"/>
              </w:rPr>
            </w:pPr>
            <w:r w:rsidRPr="00D615E5">
              <w:rPr>
                <w:sz w:val="30"/>
                <w:szCs w:val="30"/>
              </w:rPr>
              <w:t>4</w:t>
            </w:r>
          </w:p>
        </w:tc>
        <w:tc>
          <w:tcPr>
            <w:tcW w:w="6861" w:type="dxa"/>
          </w:tcPr>
          <w:p w14:paraId="486EA0D8" w14:textId="5C8170D3" w:rsidR="008A0532" w:rsidRPr="00D615E5" w:rsidRDefault="00D615E5" w:rsidP="00D615E5">
            <w:pPr>
              <w:jc w:val="both"/>
              <w:rPr>
                <w:sz w:val="30"/>
                <w:szCs w:val="30"/>
              </w:rPr>
            </w:pPr>
            <w:r w:rsidRPr="00D615E5">
              <w:rPr>
                <w:sz w:val="30"/>
                <w:szCs w:val="30"/>
              </w:rPr>
              <w:t xml:space="preserve">Derive the steady flow energy equation with single stream entering and leaving the control volume. </w:t>
            </w:r>
          </w:p>
        </w:tc>
        <w:tc>
          <w:tcPr>
            <w:tcW w:w="945" w:type="dxa"/>
          </w:tcPr>
          <w:p w14:paraId="571D4C2B" w14:textId="77777777" w:rsidR="008A0532" w:rsidRPr="00D615E5" w:rsidRDefault="008A0532" w:rsidP="00D615E5">
            <w:pPr>
              <w:rPr>
                <w:sz w:val="30"/>
                <w:szCs w:val="30"/>
              </w:rPr>
            </w:pPr>
            <w:r w:rsidRPr="00D615E5">
              <w:rPr>
                <w:sz w:val="30"/>
                <w:szCs w:val="30"/>
              </w:rPr>
              <w:t>10M</w:t>
            </w:r>
          </w:p>
        </w:tc>
        <w:tc>
          <w:tcPr>
            <w:tcW w:w="945" w:type="dxa"/>
          </w:tcPr>
          <w:p w14:paraId="19FFF553" w14:textId="77777777" w:rsidR="008A0532" w:rsidRPr="00D615E5" w:rsidRDefault="008A0532" w:rsidP="00D615E5">
            <w:pPr>
              <w:rPr>
                <w:sz w:val="30"/>
                <w:szCs w:val="30"/>
              </w:rPr>
            </w:pPr>
            <w:r w:rsidRPr="00D615E5">
              <w:rPr>
                <w:sz w:val="30"/>
                <w:szCs w:val="30"/>
              </w:rPr>
              <w:t>CO-1</w:t>
            </w:r>
          </w:p>
        </w:tc>
        <w:tc>
          <w:tcPr>
            <w:tcW w:w="945" w:type="dxa"/>
          </w:tcPr>
          <w:p w14:paraId="0B73339E" w14:textId="4A13AA2C" w:rsidR="008A0532" w:rsidRPr="00D615E5" w:rsidRDefault="008A0532" w:rsidP="00D615E5">
            <w:pPr>
              <w:rPr>
                <w:sz w:val="30"/>
                <w:szCs w:val="30"/>
              </w:rPr>
            </w:pPr>
            <w:r w:rsidRPr="00D615E5">
              <w:rPr>
                <w:sz w:val="30"/>
                <w:szCs w:val="30"/>
              </w:rPr>
              <w:t>BL-</w:t>
            </w:r>
            <w:r w:rsidR="001E7B7F">
              <w:rPr>
                <w:sz w:val="30"/>
                <w:szCs w:val="30"/>
              </w:rPr>
              <w:t>3</w:t>
            </w:r>
          </w:p>
        </w:tc>
      </w:tr>
      <w:tr w:rsidR="008A0532" w:rsidRPr="00D615E5" w14:paraId="545C634C" w14:textId="77777777" w:rsidTr="00303F59">
        <w:tc>
          <w:tcPr>
            <w:tcW w:w="10598" w:type="dxa"/>
            <w:gridSpan w:val="5"/>
          </w:tcPr>
          <w:p w14:paraId="52D05B34" w14:textId="77777777" w:rsidR="00303F59" w:rsidRDefault="00303F59" w:rsidP="00D615E5">
            <w:pPr>
              <w:jc w:val="center"/>
              <w:rPr>
                <w:b/>
                <w:bCs/>
                <w:sz w:val="30"/>
                <w:szCs w:val="30"/>
              </w:rPr>
            </w:pPr>
          </w:p>
          <w:p w14:paraId="1E47C052" w14:textId="77777777" w:rsidR="00303F59" w:rsidRDefault="00303F59" w:rsidP="00D615E5">
            <w:pPr>
              <w:jc w:val="center"/>
              <w:rPr>
                <w:b/>
                <w:bCs/>
                <w:sz w:val="30"/>
                <w:szCs w:val="30"/>
              </w:rPr>
            </w:pPr>
          </w:p>
          <w:p w14:paraId="41A9C8E1" w14:textId="77777777" w:rsidR="00303F59" w:rsidRDefault="00303F59" w:rsidP="00D615E5">
            <w:pPr>
              <w:jc w:val="center"/>
              <w:rPr>
                <w:b/>
                <w:bCs/>
                <w:sz w:val="30"/>
                <w:szCs w:val="30"/>
              </w:rPr>
            </w:pPr>
          </w:p>
          <w:p w14:paraId="7568E66A" w14:textId="77777777" w:rsidR="008A0532" w:rsidRPr="00D615E5" w:rsidRDefault="008A0532" w:rsidP="00D615E5">
            <w:pPr>
              <w:jc w:val="center"/>
              <w:rPr>
                <w:b/>
                <w:bCs/>
                <w:sz w:val="30"/>
                <w:szCs w:val="30"/>
              </w:rPr>
            </w:pPr>
            <w:r w:rsidRPr="00D615E5">
              <w:rPr>
                <w:b/>
                <w:bCs/>
                <w:sz w:val="30"/>
                <w:szCs w:val="30"/>
              </w:rPr>
              <w:t>UNIT-III</w:t>
            </w:r>
          </w:p>
        </w:tc>
      </w:tr>
      <w:tr w:rsidR="008A0532" w:rsidRPr="00D615E5" w14:paraId="12122EC8" w14:textId="77777777" w:rsidTr="00303F59">
        <w:tc>
          <w:tcPr>
            <w:tcW w:w="902" w:type="dxa"/>
          </w:tcPr>
          <w:p w14:paraId="775A3EEF" w14:textId="77777777" w:rsidR="008A0532" w:rsidRPr="00D615E5" w:rsidRDefault="008A0532" w:rsidP="00D615E5">
            <w:pPr>
              <w:jc w:val="center"/>
              <w:rPr>
                <w:sz w:val="30"/>
                <w:szCs w:val="30"/>
              </w:rPr>
            </w:pPr>
            <w:r w:rsidRPr="00D615E5">
              <w:rPr>
                <w:sz w:val="30"/>
                <w:szCs w:val="30"/>
              </w:rPr>
              <w:lastRenderedPageBreak/>
              <w:t>5</w:t>
            </w:r>
          </w:p>
        </w:tc>
        <w:tc>
          <w:tcPr>
            <w:tcW w:w="6861" w:type="dxa"/>
          </w:tcPr>
          <w:p w14:paraId="5C2D5F58" w14:textId="77777777" w:rsidR="008A0532" w:rsidRPr="00D615E5" w:rsidRDefault="008A0532" w:rsidP="00D615E5">
            <w:pPr>
              <w:jc w:val="both"/>
              <w:rPr>
                <w:sz w:val="30"/>
                <w:szCs w:val="30"/>
              </w:rPr>
            </w:pPr>
            <w:r w:rsidRPr="00D615E5">
              <w:rPr>
                <w:sz w:val="30"/>
                <w:szCs w:val="30"/>
              </w:rPr>
              <w:t>a) What are the advantages and limitations of Second Law of Thermodynamics?</w:t>
            </w:r>
          </w:p>
        </w:tc>
        <w:tc>
          <w:tcPr>
            <w:tcW w:w="945" w:type="dxa"/>
          </w:tcPr>
          <w:p w14:paraId="53AF8B02" w14:textId="77777777" w:rsidR="008A0532" w:rsidRPr="00D615E5" w:rsidRDefault="008A0532" w:rsidP="00D615E5">
            <w:pPr>
              <w:rPr>
                <w:sz w:val="30"/>
                <w:szCs w:val="30"/>
              </w:rPr>
            </w:pPr>
            <w:r w:rsidRPr="00D615E5">
              <w:rPr>
                <w:sz w:val="30"/>
                <w:szCs w:val="30"/>
              </w:rPr>
              <w:t>3M</w:t>
            </w:r>
          </w:p>
        </w:tc>
        <w:tc>
          <w:tcPr>
            <w:tcW w:w="945" w:type="dxa"/>
          </w:tcPr>
          <w:p w14:paraId="1074B5FA" w14:textId="77777777" w:rsidR="008A0532" w:rsidRPr="00D615E5" w:rsidRDefault="008A0532" w:rsidP="00D615E5">
            <w:pPr>
              <w:rPr>
                <w:sz w:val="30"/>
                <w:szCs w:val="30"/>
              </w:rPr>
            </w:pPr>
            <w:r w:rsidRPr="00D615E5">
              <w:rPr>
                <w:sz w:val="30"/>
                <w:szCs w:val="30"/>
              </w:rPr>
              <w:t>CO-1</w:t>
            </w:r>
          </w:p>
        </w:tc>
        <w:tc>
          <w:tcPr>
            <w:tcW w:w="945" w:type="dxa"/>
          </w:tcPr>
          <w:p w14:paraId="68760106" w14:textId="77777777" w:rsidR="008A0532" w:rsidRPr="00D615E5" w:rsidRDefault="008A0532" w:rsidP="00D615E5">
            <w:pPr>
              <w:rPr>
                <w:sz w:val="30"/>
                <w:szCs w:val="30"/>
              </w:rPr>
            </w:pPr>
            <w:r w:rsidRPr="00D615E5">
              <w:rPr>
                <w:sz w:val="30"/>
                <w:szCs w:val="30"/>
              </w:rPr>
              <w:t>BL-1</w:t>
            </w:r>
          </w:p>
        </w:tc>
      </w:tr>
      <w:tr w:rsidR="008A0532" w:rsidRPr="00D615E5" w14:paraId="28FAD258" w14:textId="77777777" w:rsidTr="00303F59">
        <w:tc>
          <w:tcPr>
            <w:tcW w:w="902" w:type="dxa"/>
          </w:tcPr>
          <w:p w14:paraId="5E995BD6" w14:textId="77777777" w:rsidR="008A0532" w:rsidRPr="00D615E5" w:rsidRDefault="008A0532" w:rsidP="00D615E5">
            <w:pPr>
              <w:jc w:val="center"/>
              <w:rPr>
                <w:sz w:val="30"/>
                <w:szCs w:val="30"/>
              </w:rPr>
            </w:pPr>
          </w:p>
        </w:tc>
        <w:tc>
          <w:tcPr>
            <w:tcW w:w="6861" w:type="dxa"/>
          </w:tcPr>
          <w:p w14:paraId="3C650EE3" w14:textId="77777777" w:rsidR="008A0532" w:rsidRPr="00D615E5" w:rsidRDefault="008A0532" w:rsidP="00D615E5">
            <w:pPr>
              <w:jc w:val="both"/>
              <w:rPr>
                <w:sz w:val="30"/>
                <w:szCs w:val="30"/>
              </w:rPr>
            </w:pPr>
            <w:r w:rsidRPr="00D615E5">
              <w:rPr>
                <w:sz w:val="30"/>
                <w:szCs w:val="30"/>
              </w:rPr>
              <w:t>b) A heat pump extracts heat from a cold reservoir at -5°C and delivers it to a hot reservoir at 35°C. If the heat pump's COP is 5, determine the work input required to deliver 3000 kJ of heat.</w:t>
            </w:r>
          </w:p>
        </w:tc>
        <w:tc>
          <w:tcPr>
            <w:tcW w:w="945" w:type="dxa"/>
          </w:tcPr>
          <w:p w14:paraId="0BF8F4C2" w14:textId="77777777" w:rsidR="008A0532" w:rsidRPr="00D615E5" w:rsidRDefault="008A0532" w:rsidP="00D615E5">
            <w:pPr>
              <w:rPr>
                <w:sz w:val="30"/>
                <w:szCs w:val="30"/>
              </w:rPr>
            </w:pPr>
            <w:r w:rsidRPr="00D615E5">
              <w:rPr>
                <w:sz w:val="30"/>
                <w:szCs w:val="30"/>
              </w:rPr>
              <w:t>7M</w:t>
            </w:r>
          </w:p>
        </w:tc>
        <w:tc>
          <w:tcPr>
            <w:tcW w:w="945" w:type="dxa"/>
          </w:tcPr>
          <w:p w14:paraId="68D2653B" w14:textId="77777777" w:rsidR="008A0532" w:rsidRPr="00D615E5" w:rsidRDefault="008A0532" w:rsidP="00D615E5">
            <w:pPr>
              <w:rPr>
                <w:sz w:val="30"/>
                <w:szCs w:val="30"/>
              </w:rPr>
            </w:pPr>
            <w:r w:rsidRPr="00D615E5">
              <w:rPr>
                <w:sz w:val="30"/>
                <w:szCs w:val="30"/>
              </w:rPr>
              <w:t>CO-1</w:t>
            </w:r>
          </w:p>
        </w:tc>
        <w:tc>
          <w:tcPr>
            <w:tcW w:w="945" w:type="dxa"/>
          </w:tcPr>
          <w:p w14:paraId="6A826F75" w14:textId="58CC8DA0" w:rsidR="008A0532" w:rsidRPr="00D615E5" w:rsidRDefault="008A0532" w:rsidP="001E7B7F">
            <w:pPr>
              <w:rPr>
                <w:sz w:val="30"/>
                <w:szCs w:val="30"/>
              </w:rPr>
            </w:pPr>
            <w:r w:rsidRPr="00D615E5">
              <w:rPr>
                <w:sz w:val="30"/>
                <w:szCs w:val="30"/>
              </w:rPr>
              <w:t>BL-</w:t>
            </w:r>
            <w:r w:rsidR="001E7B7F">
              <w:rPr>
                <w:sz w:val="30"/>
                <w:szCs w:val="30"/>
              </w:rPr>
              <w:t>3</w:t>
            </w:r>
          </w:p>
        </w:tc>
      </w:tr>
      <w:tr w:rsidR="008A0532" w:rsidRPr="00D615E5" w14:paraId="53A8FAA7" w14:textId="77777777" w:rsidTr="00303F59">
        <w:tc>
          <w:tcPr>
            <w:tcW w:w="10598" w:type="dxa"/>
            <w:gridSpan w:val="5"/>
          </w:tcPr>
          <w:p w14:paraId="39643098" w14:textId="77777777" w:rsidR="008A0532" w:rsidRPr="00D615E5" w:rsidRDefault="008A0532" w:rsidP="00D615E5">
            <w:pPr>
              <w:jc w:val="center"/>
              <w:rPr>
                <w:b/>
                <w:bCs/>
                <w:sz w:val="30"/>
                <w:szCs w:val="30"/>
              </w:rPr>
            </w:pPr>
            <w:r w:rsidRPr="00D615E5">
              <w:rPr>
                <w:b/>
                <w:bCs/>
                <w:sz w:val="30"/>
                <w:szCs w:val="30"/>
              </w:rPr>
              <w:t>OR</w:t>
            </w:r>
          </w:p>
        </w:tc>
      </w:tr>
      <w:tr w:rsidR="008A0532" w:rsidRPr="00D615E5" w14:paraId="395F0E51" w14:textId="77777777" w:rsidTr="00303F59">
        <w:trPr>
          <w:trHeight w:val="70"/>
        </w:trPr>
        <w:tc>
          <w:tcPr>
            <w:tcW w:w="902" w:type="dxa"/>
          </w:tcPr>
          <w:p w14:paraId="14A4C4CB" w14:textId="77777777" w:rsidR="008A0532" w:rsidRPr="00D615E5" w:rsidRDefault="008A0532" w:rsidP="00D615E5">
            <w:pPr>
              <w:jc w:val="center"/>
              <w:rPr>
                <w:sz w:val="30"/>
                <w:szCs w:val="30"/>
              </w:rPr>
            </w:pPr>
            <w:r w:rsidRPr="00D615E5">
              <w:rPr>
                <w:sz w:val="30"/>
                <w:szCs w:val="30"/>
              </w:rPr>
              <w:t>6</w:t>
            </w:r>
          </w:p>
        </w:tc>
        <w:tc>
          <w:tcPr>
            <w:tcW w:w="6861" w:type="dxa"/>
          </w:tcPr>
          <w:p w14:paraId="101E5759" w14:textId="77777777" w:rsidR="008A0532" w:rsidRPr="00D615E5" w:rsidRDefault="008A0532" w:rsidP="00D615E5">
            <w:pPr>
              <w:rPr>
                <w:sz w:val="30"/>
                <w:szCs w:val="30"/>
              </w:rPr>
            </w:pPr>
            <w:r w:rsidRPr="00D615E5">
              <w:rPr>
                <w:sz w:val="30"/>
                <w:szCs w:val="30"/>
              </w:rPr>
              <w:t>a) Define entropy and explain its physical significance in thermodynamics.</w:t>
            </w:r>
          </w:p>
          <w:p w14:paraId="77099C43" w14:textId="2CB50F0E" w:rsidR="008A0532" w:rsidRPr="00D615E5" w:rsidRDefault="008A0532" w:rsidP="00D615E5">
            <w:pPr>
              <w:jc w:val="both"/>
              <w:rPr>
                <w:sz w:val="30"/>
                <w:szCs w:val="30"/>
              </w:rPr>
            </w:pPr>
            <w:r w:rsidRPr="00D615E5">
              <w:rPr>
                <w:sz w:val="30"/>
                <w:szCs w:val="30"/>
              </w:rPr>
              <w:t xml:space="preserve">b) </w:t>
            </w:r>
            <w:r w:rsidR="00D615E5" w:rsidRPr="00D615E5">
              <w:rPr>
                <w:sz w:val="30"/>
                <w:szCs w:val="30"/>
              </w:rPr>
              <w:t>A copper block of mass 1kg at 500 k is immersed in lake at 300k till it reaches thermal equilibrium with water. Find i) The total heat transfer to the lake  ii) Change in entropy of the lake. Iii) Change in entropy of copper (Cp of copper =0.386 kJ/kgK, Cp of water = 4.187 kJ/kgK.</w:t>
            </w:r>
          </w:p>
        </w:tc>
        <w:tc>
          <w:tcPr>
            <w:tcW w:w="945" w:type="dxa"/>
          </w:tcPr>
          <w:p w14:paraId="46BCB99D" w14:textId="5EEC9D6D" w:rsidR="008A0532" w:rsidRPr="00D615E5" w:rsidRDefault="00303F59" w:rsidP="00D615E5">
            <w:pPr>
              <w:rPr>
                <w:sz w:val="30"/>
                <w:szCs w:val="30"/>
              </w:rPr>
            </w:pPr>
            <w:r>
              <w:rPr>
                <w:sz w:val="30"/>
                <w:szCs w:val="30"/>
              </w:rPr>
              <w:t>2</w:t>
            </w:r>
            <w:r w:rsidR="008A0532" w:rsidRPr="00D615E5">
              <w:rPr>
                <w:sz w:val="30"/>
                <w:szCs w:val="30"/>
              </w:rPr>
              <w:t>M</w:t>
            </w:r>
          </w:p>
          <w:p w14:paraId="51299EDD" w14:textId="77777777" w:rsidR="008A0532" w:rsidRPr="00D615E5" w:rsidRDefault="008A0532" w:rsidP="00D615E5">
            <w:pPr>
              <w:rPr>
                <w:sz w:val="30"/>
                <w:szCs w:val="30"/>
              </w:rPr>
            </w:pPr>
          </w:p>
          <w:p w14:paraId="44C07487" w14:textId="28C0200E" w:rsidR="008A0532" w:rsidRPr="00D615E5" w:rsidRDefault="00303F59" w:rsidP="00D615E5">
            <w:pPr>
              <w:rPr>
                <w:sz w:val="30"/>
                <w:szCs w:val="30"/>
              </w:rPr>
            </w:pPr>
            <w:r>
              <w:rPr>
                <w:sz w:val="30"/>
                <w:szCs w:val="30"/>
              </w:rPr>
              <w:t>8</w:t>
            </w:r>
            <w:r w:rsidR="008A0532" w:rsidRPr="00D615E5">
              <w:rPr>
                <w:sz w:val="30"/>
                <w:szCs w:val="30"/>
              </w:rPr>
              <w:t>M</w:t>
            </w:r>
          </w:p>
        </w:tc>
        <w:tc>
          <w:tcPr>
            <w:tcW w:w="945" w:type="dxa"/>
          </w:tcPr>
          <w:p w14:paraId="26433CA1" w14:textId="77777777" w:rsidR="008A0532" w:rsidRPr="00D615E5" w:rsidRDefault="008A0532" w:rsidP="00D615E5">
            <w:pPr>
              <w:rPr>
                <w:sz w:val="30"/>
                <w:szCs w:val="30"/>
              </w:rPr>
            </w:pPr>
            <w:r w:rsidRPr="00D615E5">
              <w:rPr>
                <w:sz w:val="30"/>
                <w:szCs w:val="30"/>
              </w:rPr>
              <w:t>CO-1</w:t>
            </w:r>
          </w:p>
          <w:p w14:paraId="7C79C14E" w14:textId="77777777" w:rsidR="008A0532" w:rsidRPr="00D615E5" w:rsidRDefault="008A0532" w:rsidP="00D615E5">
            <w:pPr>
              <w:rPr>
                <w:sz w:val="30"/>
                <w:szCs w:val="30"/>
              </w:rPr>
            </w:pPr>
          </w:p>
          <w:p w14:paraId="65F9BEDA" w14:textId="77777777" w:rsidR="008A0532" w:rsidRPr="00D615E5" w:rsidRDefault="008A0532" w:rsidP="00D615E5">
            <w:pPr>
              <w:rPr>
                <w:sz w:val="30"/>
                <w:szCs w:val="30"/>
              </w:rPr>
            </w:pPr>
            <w:r w:rsidRPr="00D615E5">
              <w:rPr>
                <w:sz w:val="30"/>
                <w:szCs w:val="30"/>
              </w:rPr>
              <w:t>CO-1</w:t>
            </w:r>
          </w:p>
        </w:tc>
        <w:tc>
          <w:tcPr>
            <w:tcW w:w="945" w:type="dxa"/>
          </w:tcPr>
          <w:p w14:paraId="391B923A" w14:textId="5E3675CC" w:rsidR="008A0532" w:rsidRPr="00D615E5" w:rsidRDefault="008A0532" w:rsidP="00D615E5">
            <w:pPr>
              <w:rPr>
                <w:sz w:val="30"/>
                <w:szCs w:val="30"/>
              </w:rPr>
            </w:pPr>
            <w:r w:rsidRPr="00D615E5">
              <w:rPr>
                <w:sz w:val="30"/>
                <w:szCs w:val="30"/>
              </w:rPr>
              <w:t>BL-</w:t>
            </w:r>
            <w:r w:rsidR="001E7B7F">
              <w:rPr>
                <w:sz w:val="30"/>
                <w:szCs w:val="30"/>
              </w:rPr>
              <w:t>1</w:t>
            </w:r>
          </w:p>
          <w:p w14:paraId="71C59D86" w14:textId="77777777" w:rsidR="008A0532" w:rsidRPr="00D615E5" w:rsidRDefault="008A0532" w:rsidP="00D615E5">
            <w:pPr>
              <w:rPr>
                <w:sz w:val="30"/>
                <w:szCs w:val="30"/>
              </w:rPr>
            </w:pPr>
          </w:p>
          <w:p w14:paraId="45391172" w14:textId="77777777" w:rsidR="008A0532" w:rsidRPr="00D615E5" w:rsidRDefault="008A0532" w:rsidP="00D615E5">
            <w:pPr>
              <w:rPr>
                <w:sz w:val="30"/>
                <w:szCs w:val="30"/>
              </w:rPr>
            </w:pPr>
            <w:r w:rsidRPr="00D615E5">
              <w:rPr>
                <w:sz w:val="30"/>
                <w:szCs w:val="30"/>
              </w:rPr>
              <w:t>BL-3</w:t>
            </w:r>
          </w:p>
        </w:tc>
      </w:tr>
      <w:tr w:rsidR="008A0532" w:rsidRPr="00D615E5" w14:paraId="53B3C93F" w14:textId="77777777" w:rsidTr="00303F59">
        <w:tc>
          <w:tcPr>
            <w:tcW w:w="10598" w:type="dxa"/>
            <w:gridSpan w:val="5"/>
          </w:tcPr>
          <w:p w14:paraId="0EB51358" w14:textId="77777777" w:rsidR="008A0532" w:rsidRPr="00D615E5" w:rsidRDefault="008A0532" w:rsidP="00D615E5">
            <w:pPr>
              <w:jc w:val="center"/>
              <w:rPr>
                <w:b/>
                <w:bCs/>
                <w:sz w:val="30"/>
                <w:szCs w:val="30"/>
              </w:rPr>
            </w:pPr>
            <w:r w:rsidRPr="00D615E5">
              <w:rPr>
                <w:b/>
                <w:bCs/>
                <w:sz w:val="30"/>
                <w:szCs w:val="30"/>
              </w:rPr>
              <w:t>UNIT-IV</w:t>
            </w:r>
          </w:p>
        </w:tc>
      </w:tr>
      <w:tr w:rsidR="008A0532" w:rsidRPr="00D615E5" w14:paraId="40CF4AC7" w14:textId="77777777" w:rsidTr="00303F59">
        <w:tc>
          <w:tcPr>
            <w:tcW w:w="902" w:type="dxa"/>
          </w:tcPr>
          <w:p w14:paraId="333C4B28" w14:textId="77777777" w:rsidR="008A0532" w:rsidRPr="00D615E5" w:rsidRDefault="008A0532" w:rsidP="00D615E5">
            <w:pPr>
              <w:jc w:val="center"/>
              <w:rPr>
                <w:sz w:val="30"/>
                <w:szCs w:val="30"/>
              </w:rPr>
            </w:pPr>
            <w:r w:rsidRPr="00D615E5">
              <w:rPr>
                <w:sz w:val="30"/>
                <w:szCs w:val="30"/>
              </w:rPr>
              <w:t>7</w:t>
            </w:r>
          </w:p>
        </w:tc>
        <w:tc>
          <w:tcPr>
            <w:tcW w:w="6861" w:type="dxa"/>
          </w:tcPr>
          <w:p w14:paraId="2B1C0C22" w14:textId="167C0897" w:rsidR="008A0532" w:rsidRPr="00D615E5" w:rsidRDefault="00D615E5" w:rsidP="00590BDC">
            <w:pPr>
              <w:jc w:val="both"/>
              <w:rPr>
                <w:sz w:val="30"/>
                <w:szCs w:val="30"/>
              </w:rPr>
            </w:pPr>
            <w:r w:rsidRPr="00D615E5">
              <w:rPr>
                <w:sz w:val="30"/>
                <w:szCs w:val="30"/>
              </w:rPr>
              <w:t xml:space="preserve">A steam turbine operates under steady-state conditions. Steam enters the turbine at 5 MPa, 400°C, and exits at 100 kPa with a dryness fraction of 0.9. If the mass flow rate of steam is 2 kg/s, determine the power output of the turbine. </w:t>
            </w:r>
          </w:p>
        </w:tc>
        <w:tc>
          <w:tcPr>
            <w:tcW w:w="945" w:type="dxa"/>
          </w:tcPr>
          <w:p w14:paraId="6E0A3C94" w14:textId="77777777" w:rsidR="008A0532" w:rsidRPr="00D615E5" w:rsidRDefault="008A0532" w:rsidP="00D615E5">
            <w:pPr>
              <w:rPr>
                <w:sz w:val="30"/>
                <w:szCs w:val="30"/>
              </w:rPr>
            </w:pPr>
            <w:r w:rsidRPr="00D615E5">
              <w:rPr>
                <w:sz w:val="30"/>
                <w:szCs w:val="30"/>
              </w:rPr>
              <w:t>10M</w:t>
            </w:r>
          </w:p>
        </w:tc>
        <w:tc>
          <w:tcPr>
            <w:tcW w:w="945" w:type="dxa"/>
          </w:tcPr>
          <w:p w14:paraId="19C2FDDE" w14:textId="77777777" w:rsidR="008A0532" w:rsidRPr="00D615E5" w:rsidRDefault="008A0532" w:rsidP="00D615E5">
            <w:pPr>
              <w:rPr>
                <w:sz w:val="30"/>
                <w:szCs w:val="30"/>
              </w:rPr>
            </w:pPr>
            <w:r w:rsidRPr="00D615E5">
              <w:rPr>
                <w:sz w:val="30"/>
                <w:szCs w:val="30"/>
              </w:rPr>
              <w:t>CO-2</w:t>
            </w:r>
          </w:p>
        </w:tc>
        <w:tc>
          <w:tcPr>
            <w:tcW w:w="945" w:type="dxa"/>
          </w:tcPr>
          <w:p w14:paraId="6891EA1D" w14:textId="77777777" w:rsidR="008A0532" w:rsidRPr="00D615E5" w:rsidRDefault="008A0532" w:rsidP="00D615E5">
            <w:pPr>
              <w:rPr>
                <w:sz w:val="30"/>
                <w:szCs w:val="30"/>
              </w:rPr>
            </w:pPr>
            <w:r w:rsidRPr="00D615E5">
              <w:rPr>
                <w:sz w:val="30"/>
                <w:szCs w:val="30"/>
              </w:rPr>
              <w:t>BL-3</w:t>
            </w:r>
          </w:p>
        </w:tc>
      </w:tr>
      <w:tr w:rsidR="008A0532" w:rsidRPr="00D615E5" w14:paraId="720D398E" w14:textId="77777777" w:rsidTr="00303F59">
        <w:tc>
          <w:tcPr>
            <w:tcW w:w="10598" w:type="dxa"/>
            <w:gridSpan w:val="5"/>
          </w:tcPr>
          <w:p w14:paraId="6B7491E0" w14:textId="77777777" w:rsidR="008A0532" w:rsidRPr="00D615E5" w:rsidRDefault="008A0532" w:rsidP="00D615E5">
            <w:pPr>
              <w:jc w:val="center"/>
              <w:rPr>
                <w:b/>
                <w:bCs/>
                <w:sz w:val="30"/>
                <w:szCs w:val="30"/>
              </w:rPr>
            </w:pPr>
            <w:r w:rsidRPr="00D615E5">
              <w:rPr>
                <w:b/>
                <w:bCs/>
                <w:sz w:val="30"/>
                <w:szCs w:val="30"/>
              </w:rPr>
              <w:t>OR</w:t>
            </w:r>
          </w:p>
        </w:tc>
      </w:tr>
      <w:tr w:rsidR="008A0532" w:rsidRPr="00D615E5" w14:paraId="09DC5CBB" w14:textId="77777777" w:rsidTr="00303F59">
        <w:tc>
          <w:tcPr>
            <w:tcW w:w="902" w:type="dxa"/>
          </w:tcPr>
          <w:p w14:paraId="0065EE1B" w14:textId="77777777" w:rsidR="008A0532" w:rsidRPr="00D615E5" w:rsidRDefault="008A0532" w:rsidP="00D615E5">
            <w:pPr>
              <w:jc w:val="center"/>
              <w:rPr>
                <w:sz w:val="30"/>
                <w:szCs w:val="30"/>
              </w:rPr>
            </w:pPr>
            <w:r w:rsidRPr="00D615E5">
              <w:rPr>
                <w:sz w:val="30"/>
                <w:szCs w:val="30"/>
              </w:rPr>
              <w:t>8</w:t>
            </w:r>
          </w:p>
        </w:tc>
        <w:tc>
          <w:tcPr>
            <w:tcW w:w="6861" w:type="dxa"/>
          </w:tcPr>
          <w:p w14:paraId="616C3C7A" w14:textId="0F4A665A" w:rsidR="008A0532" w:rsidRPr="00D615E5" w:rsidRDefault="00D615E5" w:rsidP="00D615E5">
            <w:pPr>
              <w:jc w:val="both"/>
              <w:rPr>
                <w:sz w:val="30"/>
                <w:szCs w:val="30"/>
              </w:rPr>
            </w:pPr>
            <w:r w:rsidRPr="00D615E5">
              <w:rPr>
                <w:sz w:val="30"/>
                <w:szCs w:val="30"/>
                <w:lang w:val="en-IN" w:eastAsia="en-IN" w:bidi="te-IN"/>
              </w:rPr>
              <w:t xml:space="preserve">Compare and contrast Rankine and Brayton cycles in terms of efficiency and applications with graphical illustrations. </w:t>
            </w:r>
          </w:p>
        </w:tc>
        <w:tc>
          <w:tcPr>
            <w:tcW w:w="945" w:type="dxa"/>
          </w:tcPr>
          <w:p w14:paraId="1058F6C8" w14:textId="77777777" w:rsidR="008A0532" w:rsidRPr="00D615E5" w:rsidRDefault="008A0532" w:rsidP="00D615E5">
            <w:pPr>
              <w:rPr>
                <w:sz w:val="30"/>
                <w:szCs w:val="30"/>
              </w:rPr>
            </w:pPr>
            <w:r w:rsidRPr="00D615E5">
              <w:rPr>
                <w:sz w:val="30"/>
                <w:szCs w:val="30"/>
              </w:rPr>
              <w:t>10M</w:t>
            </w:r>
          </w:p>
        </w:tc>
        <w:tc>
          <w:tcPr>
            <w:tcW w:w="945" w:type="dxa"/>
          </w:tcPr>
          <w:p w14:paraId="40000C15" w14:textId="77777777" w:rsidR="008A0532" w:rsidRPr="00D615E5" w:rsidRDefault="008A0532" w:rsidP="00D615E5">
            <w:pPr>
              <w:rPr>
                <w:sz w:val="30"/>
                <w:szCs w:val="30"/>
              </w:rPr>
            </w:pPr>
            <w:r w:rsidRPr="00D615E5">
              <w:rPr>
                <w:sz w:val="30"/>
                <w:szCs w:val="30"/>
              </w:rPr>
              <w:t>CO-2</w:t>
            </w:r>
          </w:p>
        </w:tc>
        <w:tc>
          <w:tcPr>
            <w:tcW w:w="945" w:type="dxa"/>
          </w:tcPr>
          <w:p w14:paraId="5CDC48A9" w14:textId="67AACD87" w:rsidR="008A0532" w:rsidRPr="00D615E5" w:rsidRDefault="008A0532" w:rsidP="001E7B7F">
            <w:pPr>
              <w:rPr>
                <w:sz w:val="30"/>
                <w:szCs w:val="30"/>
              </w:rPr>
            </w:pPr>
            <w:r w:rsidRPr="00D615E5">
              <w:rPr>
                <w:sz w:val="30"/>
                <w:szCs w:val="30"/>
              </w:rPr>
              <w:t>BL-</w:t>
            </w:r>
            <w:r w:rsidR="001E7B7F">
              <w:rPr>
                <w:sz w:val="30"/>
                <w:szCs w:val="30"/>
              </w:rPr>
              <w:t>4</w:t>
            </w:r>
          </w:p>
        </w:tc>
      </w:tr>
      <w:tr w:rsidR="008A0532" w:rsidRPr="00D615E5" w14:paraId="1606220D" w14:textId="77777777" w:rsidTr="00303F59">
        <w:tc>
          <w:tcPr>
            <w:tcW w:w="10598" w:type="dxa"/>
            <w:gridSpan w:val="5"/>
          </w:tcPr>
          <w:p w14:paraId="65DE2389" w14:textId="77777777" w:rsidR="008A0532" w:rsidRPr="00D615E5" w:rsidRDefault="008A0532" w:rsidP="00D615E5">
            <w:pPr>
              <w:jc w:val="center"/>
              <w:rPr>
                <w:b/>
                <w:bCs/>
                <w:sz w:val="30"/>
                <w:szCs w:val="30"/>
              </w:rPr>
            </w:pPr>
            <w:r w:rsidRPr="00D615E5">
              <w:rPr>
                <w:b/>
                <w:bCs/>
                <w:sz w:val="30"/>
                <w:szCs w:val="30"/>
              </w:rPr>
              <w:t>UNIT-V</w:t>
            </w:r>
          </w:p>
        </w:tc>
      </w:tr>
      <w:tr w:rsidR="008A0532" w:rsidRPr="00D615E5" w14:paraId="73ACC2F0" w14:textId="77777777" w:rsidTr="00303F59">
        <w:trPr>
          <w:trHeight w:val="123"/>
        </w:trPr>
        <w:tc>
          <w:tcPr>
            <w:tcW w:w="902" w:type="dxa"/>
          </w:tcPr>
          <w:p w14:paraId="04551A0D" w14:textId="77777777" w:rsidR="008A0532" w:rsidRPr="00D615E5" w:rsidRDefault="008A0532" w:rsidP="00D615E5">
            <w:pPr>
              <w:jc w:val="center"/>
              <w:rPr>
                <w:sz w:val="30"/>
                <w:szCs w:val="30"/>
              </w:rPr>
            </w:pPr>
            <w:r w:rsidRPr="00D615E5">
              <w:rPr>
                <w:sz w:val="30"/>
                <w:szCs w:val="30"/>
              </w:rPr>
              <w:t>9</w:t>
            </w:r>
          </w:p>
        </w:tc>
        <w:tc>
          <w:tcPr>
            <w:tcW w:w="6861" w:type="dxa"/>
          </w:tcPr>
          <w:p w14:paraId="4FD52995" w14:textId="32070C9C" w:rsidR="008A0532" w:rsidRPr="00D615E5" w:rsidRDefault="00D615E5" w:rsidP="00590BDC">
            <w:pPr>
              <w:pStyle w:val="ListParagraph"/>
              <w:numPr>
                <w:ilvl w:val="0"/>
                <w:numId w:val="2"/>
              </w:numPr>
              <w:ind w:left="360"/>
              <w:contextualSpacing w:val="0"/>
              <w:jc w:val="both"/>
              <w:rPr>
                <w:sz w:val="30"/>
                <w:szCs w:val="30"/>
              </w:rPr>
            </w:pPr>
            <w:r w:rsidRPr="00D615E5">
              <w:rPr>
                <w:sz w:val="30"/>
                <w:szCs w:val="30"/>
              </w:rPr>
              <w:t xml:space="preserve">A gas mixture consists of 2 moles of oxygen (O₂) and 3 moles of nitrogen (N₂). Calculate the specific heat capacities at constant pressure and constant volume for the mixture. </w:t>
            </w:r>
          </w:p>
        </w:tc>
        <w:tc>
          <w:tcPr>
            <w:tcW w:w="945" w:type="dxa"/>
          </w:tcPr>
          <w:p w14:paraId="3FA91032" w14:textId="77777777" w:rsidR="008A0532" w:rsidRPr="00D615E5" w:rsidRDefault="008A0532" w:rsidP="00D615E5">
            <w:pPr>
              <w:rPr>
                <w:sz w:val="30"/>
                <w:szCs w:val="30"/>
              </w:rPr>
            </w:pPr>
            <w:r w:rsidRPr="00D615E5">
              <w:rPr>
                <w:sz w:val="30"/>
                <w:szCs w:val="30"/>
              </w:rPr>
              <w:t>7M</w:t>
            </w:r>
          </w:p>
        </w:tc>
        <w:tc>
          <w:tcPr>
            <w:tcW w:w="945" w:type="dxa"/>
          </w:tcPr>
          <w:p w14:paraId="53DF2A8D" w14:textId="77777777" w:rsidR="008A0532" w:rsidRPr="00D615E5" w:rsidRDefault="008A0532" w:rsidP="00D615E5">
            <w:pPr>
              <w:rPr>
                <w:sz w:val="30"/>
                <w:szCs w:val="30"/>
              </w:rPr>
            </w:pPr>
            <w:r w:rsidRPr="00D615E5">
              <w:rPr>
                <w:sz w:val="30"/>
                <w:szCs w:val="30"/>
              </w:rPr>
              <w:t>CO-3</w:t>
            </w:r>
          </w:p>
        </w:tc>
        <w:tc>
          <w:tcPr>
            <w:tcW w:w="945" w:type="dxa"/>
          </w:tcPr>
          <w:p w14:paraId="33703BA4" w14:textId="77777777" w:rsidR="008A0532" w:rsidRPr="00D615E5" w:rsidRDefault="008A0532" w:rsidP="00D615E5">
            <w:pPr>
              <w:rPr>
                <w:sz w:val="30"/>
                <w:szCs w:val="30"/>
              </w:rPr>
            </w:pPr>
            <w:r w:rsidRPr="00D615E5">
              <w:rPr>
                <w:sz w:val="30"/>
                <w:szCs w:val="30"/>
              </w:rPr>
              <w:t>BL-3</w:t>
            </w:r>
          </w:p>
        </w:tc>
      </w:tr>
      <w:tr w:rsidR="008A0532" w:rsidRPr="00D615E5" w14:paraId="4817D8DD" w14:textId="77777777" w:rsidTr="00303F59">
        <w:tc>
          <w:tcPr>
            <w:tcW w:w="902" w:type="dxa"/>
          </w:tcPr>
          <w:p w14:paraId="45BF7284" w14:textId="77777777" w:rsidR="008A0532" w:rsidRPr="00D615E5" w:rsidRDefault="008A0532" w:rsidP="00D615E5">
            <w:pPr>
              <w:jc w:val="center"/>
              <w:rPr>
                <w:sz w:val="30"/>
                <w:szCs w:val="30"/>
              </w:rPr>
            </w:pPr>
          </w:p>
        </w:tc>
        <w:tc>
          <w:tcPr>
            <w:tcW w:w="6861" w:type="dxa"/>
          </w:tcPr>
          <w:p w14:paraId="5C98F935" w14:textId="77777777" w:rsidR="008A0532" w:rsidRPr="00D615E5" w:rsidRDefault="008A0532" w:rsidP="00590BDC">
            <w:pPr>
              <w:pStyle w:val="ListParagraph"/>
              <w:numPr>
                <w:ilvl w:val="0"/>
                <w:numId w:val="2"/>
              </w:numPr>
              <w:ind w:left="360"/>
              <w:contextualSpacing w:val="0"/>
              <w:jc w:val="both"/>
              <w:rPr>
                <w:sz w:val="30"/>
                <w:szCs w:val="30"/>
              </w:rPr>
            </w:pPr>
            <w:r w:rsidRPr="00D615E5">
              <w:rPr>
                <w:sz w:val="30"/>
                <w:szCs w:val="30"/>
              </w:rPr>
              <w:t>Explain the concept of partial pressures using Dalton's law.</w:t>
            </w:r>
          </w:p>
        </w:tc>
        <w:tc>
          <w:tcPr>
            <w:tcW w:w="945" w:type="dxa"/>
          </w:tcPr>
          <w:p w14:paraId="739D5C7D" w14:textId="77777777" w:rsidR="008A0532" w:rsidRPr="00D615E5" w:rsidRDefault="008A0532" w:rsidP="00D615E5">
            <w:pPr>
              <w:rPr>
                <w:sz w:val="30"/>
                <w:szCs w:val="30"/>
              </w:rPr>
            </w:pPr>
            <w:r w:rsidRPr="00D615E5">
              <w:rPr>
                <w:sz w:val="30"/>
                <w:szCs w:val="30"/>
              </w:rPr>
              <w:t>3M</w:t>
            </w:r>
          </w:p>
        </w:tc>
        <w:tc>
          <w:tcPr>
            <w:tcW w:w="945" w:type="dxa"/>
          </w:tcPr>
          <w:p w14:paraId="76F21960" w14:textId="77777777" w:rsidR="008A0532" w:rsidRPr="00D615E5" w:rsidRDefault="008A0532" w:rsidP="00D615E5">
            <w:pPr>
              <w:rPr>
                <w:sz w:val="30"/>
                <w:szCs w:val="30"/>
              </w:rPr>
            </w:pPr>
            <w:r w:rsidRPr="00D615E5">
              <w:rPr>
                <w:sz w:val="30"/>
                <w:szCs w:val="30"/>
              </w:rPr>
              <w:t>CO-3</w:t>
            </w:r>
          </w:p>
        </w:tc>
        <w:tc>
          <w:tcPr>
            <w:tcW w:w="945" w:type="dxa"/>
          </w:tcPr>
          <w:p w14:paraId="40C45C5B" w14:textId="77777777" w:rsidR="008A0532" w:rsidRPr="00D615E5" w:rsidRDefault="008A0532" w:rsidP="00D615E5">
            <w:pPr>
              <w:rPr>
                <w:sz w:val="30"/>
                <w:szCs w:val="30"/>
              </w:rPr>
            </w:pPr>
            <w:r w:rsidRPr="00D615E5">
              <w:rPr>
                <w:sz w:val="30"/>
                <w:szCs w:val="30"/>
              </w:rPr>
              <w:t>BL-2</w:t>
            </w:r>
          </w:p>
        </w:tc>
      </w:tr>
      <w:tr w:rsidR="008A0532" w:rsidRPr="00D615E5" w14:paraId="2A49B2DC" w14:textId="77777777" w:rsidTr="00303F59">
        <w:tc>
          <w:tcPr>
            <w:tcW w:w="10598" w:type="dxa"/>
            <w:gridSpan w:val="5"/>
          </w:tcPr>
          <w:p w14:paraId="55E76CE7" w14:textId="77777777" w:rsidR="008A0532" w:rsidRPr="00D615E5" w:rsidRDefault="008A0532" w:rsidP="00D615E5">
            <w:pPr>
              <w:jc w:val="center"/>
              <w:rPr>
                <w:b/>
                <w:bCs/>
                <w:sz w:val="30"/>
                <w:szCs w:val="30"/>
              </w:rPr>
            </w:pPr>
            <w:r w:rsidRPr="00D615E5">
              <w:rPr>
                <w:b/>
                <w:bCs/>
                <w:sz w:val="30"/>
                <w:szCs w:val="30"/>
              </w:rPr>
              <w:t>OR</w:t>
            </w:r>
          </w:p>
        </w:tc>
      </w:tr>
      <w:tr w:rsidR="008A0532" w:rsidRPr="00D615E5" w14:paraId="65E43456" w14:textId="77777777" w:rsidTr="00303F59">
        <w:tc>
          <w:tcPr>
            <w:tcW w:w="902" w:type="dxa"/>
          </w:tcPr>
          <w:p w14:paraId="685F6CB3" w14:textId="77777777" w:rsidR="008A0532" w:rsidRPr="00D615E5" w:rsidRDefault="008A0532" w:rsidP="00D615E5">
            <w:pPr>
              <w:jc w:val="center"/>
              <w:rPr>
                <w:sz w:val="30"/>
                <w:szCs w:val="30"/>
              </w:rPr>
            </w:pPr>
            <w:r w:rsidRPr="00D615E5">
              <w:rPr>
                <w:sz w:val="30"/>
                <w:szCs w:val="30"/>
              </w:rPr>
              <w:t>10</w:t>
            </w:r>
          </w:p>
        </w:tc>
        <w:tc>
          <w:tcPr>
            <w:tcW w:w="6861" w:type="dxa"/>
          </w:tcPr>
          <w:p w14:paraId="2FD9F382" w14:textId="77777777" w:rsidR="008A0532" w:rsidRPr="00D615E5" w:rsidRDefault="008A0532" w:rsidP="00590BDC">
            <w:pPr>
              <w:jc w:val="both"/>
              <w:rPr>
                <w:sz w:val="30"/>
                <w:szCs w:val="30"/>
              </w:rPr>
            </w:pPr>
            <w:r w:rsidRPr="00D615E5">
              <w:rPr>
                <w:sz w:val="30"/>
                <w:szCs w:val="30"/>
              </w:rPr>
              <w:t>Derive the Maxwell relations and explain their significance in thermodynamics.</w:t>
            </w:r>
          </w:p>
        </w:tc>
        <w:tc>
          <w:tcPr>
            <w:tcW w:w="945" w:type="dxa"/>
          </w:tcPr>
          <w:p w14:paraId="575F8BF4" w14:textId="77777777" w:rsidR="008A0532" w:rsidRPr="00D615E5" w:rsidRDefault="008A0532" w:rsidP="00D615E5">
            <w:pPr>
              <w:rPr>
                <w:sz w:val="30"/>
                <w:szCs w:val="30"/>
              </w:rPr>
            </w:pPr>
            <w:r w:rsidRPr="00D615E5">
              <w:rPr>
                <w:sz w:val="30"/>
                <w:szCs w:val="30"/>
              </w:rPr>
              <w:t>10M</w:t>
            </w:r>
          </w:p>
        </w:tc>
        <w:tc>
          <w:tcPr>
            <w:tcW w:w="945" w:type="dxa"/>
          </w:tcPr>
          <w:p w14:paraId="078905A8" w14:textId="77777777" w:rsidR="008A0532" w:rsidRPr="00D615E5" w:rsidRDefault="008A0532" w:rsidP="00D615E5">
            <w:pPr>
              <w:rPr>
                <w:sz w:val="30"/>
                <w:szCs w:val="30"/>
              </w:rPr>
            </w:pPr>
            <w:r w:rsidRPr="00D615E5">
              <w:rPr>
                <w:sz w:val="30"/>
                <w:szCs w:val="30"/>
              </w:rPr>
              <w:t>CO-3</w:t>
            </w:r>
          </w:p>
        </w:tc>
        <w:tc>
          <w:tcPr>
            <w:tcW w:w="945" w:type="dxa"/>
          </w:tcPr>
          <w:p w14:paraId="2EAAB4BB" w14:textId="54F476DA" w:rsidR="008A0532" w:rsidRPr="00D615E5" w:rsidRDefault="008A0532" w:rsidP="001E7B7F">
            <w:pPr>
              <w:rPr>
                <w:sz w:val="30"/>
                <w:szCs w:val="30"/>
              </w:rPr>
            </w:pPr>
            <w:r w:rsidRPr="00D615E5">
              <w:rPr>
                <w:sz w:val="30"/>
                <w:szCs w:val="30"/>
              </w:rPr>
              <w:t>BL-</w:t>
            </w:r>
            <w:r w:rsidR="001E7B7F">
              <w:rPr>
                <w:sz w:val="30"/>
                <w:szCs w:val="30"/>
              </w:rPr>
              <w:t>3</w:t>
            </w:r>
          </w:p>
        </w:tc>
      </w:tr>
    </w:tbl>
    <w:p w14:paraId="7EB8AF3D" w14:textId="77777777" w:rsidR="008A0532" w:rsidRPr="00D615E5" w:rsidRDefault="008A0532" w:rsidP="00D615E5">
      <w:pPr>
        <w:spacing w:after="0" w:line="240" w:lineRule="auto"/>
        <w:jc w:val="center"/>
        <w:rPr>
          <w:rFonts w:ascii="Times New Roman" w:hAnsi="Times New Roman" w:cs="Times New Roman"/>
          <w:sz w:val="30"/>
          <w:szCs w:val="30"/>
        </w:rPr>
      </w:pPr>
    </w:p>
    <w:p w14:paraId="0E27BBDD" w14:textId="77777777" w:rsidR="008A0532" w:rsidRPr="00D615E5" w:rsidRDefault="008A0532" w:rsidP="00D615E5">
      <w:pPr>
        <w:spacing w:after="0" w:line="240" w:lineRule="auto"/>
        <w:jc w:val="center"/>
        <w:rPr>
          <w:rFonts w:ascii="Times New Roman" w:hAnsi="Times New Roman" w:cs="Times New Roman"/>
          <w:sz w:val="30"/>
          <w:szCs w:val="30"/>
        </w:rPr>
      </w:pPr>
      <w:r w:rsidRPr="00D615E5">
        <w:rPr>
          <w:rFonts w:ascii="Times New Roman" w:hAnsi="Times New Roman" w:cs="Times New Roman"/>
          <w:sz w:val="30"/>
          <w:szCs w:val="30"/>
        </w:rPr>
        <w:t>****</w:t>
      </w:r>
    </w:p>
    <w:p w14:paraId="6D312CFD" w14:textId="77777777" w:rsidR="008A0532" w:rsidRPr="00D615E5" w:rsidRDefault="008A0532" w:rsidP="00D615E5">
      <w:pPr>
        <w:spacing w:after="0" w:line="240" w:lineRule="auto"/>
        <w:rPr>
          <w:rFonts w:ascii="Times New Roman" w:hAnsi="Times New Roman" w:cs="Times New Roman"/>
          <w:bCs/>
          <w:i/>
          <w:iCs/>
          <w:sz w:val="30"/>
          <w:szCs w:val="30"/>
          <w:lang w:eastAsia="en-IN"/>
        </w:rPr>
      </w:pPr>
    </w:p>
    <w:sectPr w:rsidR="008A0532" w:rsidRPr="00D615E5" w:rsidSect="00D615E5">
      <w:footerReference w:type="default" r:id="rId9"/>
      <w:pgSz w:w="11907" w:h="16839" w:code="9"/>
      <w:pgMar w:top="284" w:right="616"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D571C" w14:textId="77777777" w:rsidR="003058A6" w:rsidRDefault="003058A6" w:rsidP="00450012">
      <w:pPr>
        <w:spacing w:after="0" w:line="240" w:lineRule="auto"/>
      </w:pPr>
      <w:r>
        <w:separator/>
      </w:r>
    </w:p>
  </w:endnote>
  <w:endnote w:type="continuationSeparator" w:id="0">
    <w:p w14:paraId="7071E27F" w14:textId="77777777" w:rsidR="003058A6" w:rsidRDefault="003058A6"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653058"/>
      <w:docPartObj>
        <w:docPartGallery w:val="Page Numbers (Bottom of Page)"/>
        <w:docPartUnique/>
      </w:docPartObj>
    </w:sdtPr>
    <w:sdtEndPr/>
    <w:sdtContent>
      <w:sdt>
        <w:sdtPr>
          <w:id w:val="-1669238322"/>
          <w:docPartObj>
            <w:docPartGallery w:val="Page Numbers (Top of Page)"/>
            <w:docPartUnique/>
          </w:docPartObj>
        </w:sdtPr>
        <w:sdtEndPr/>
        <w:sdtContent>
          <w:p w14:paraId="1F28CF3D" w14:textId="77777777" w:rsidR="00777544" w:rsidRDefault="00777544">
            <w:pPr>
              <w:pStyle w:val="Footer"/>
              <w:jc w:val="center"/>
            </w:pPr>
            <w:r>
              <w:t xml:space="preserve">Page </w:t>
            </w:r>
            <w:r w:rsidR="007C12F4">
              <w:rPr>
                <w:b/>
                <w:bCs/>
                <w:sz w:val="24"/>
                <w:szCs w:val="24"/>
              </w:rPr>
              <w:fldChar w:fldCharType="begin"/>
            </w:r>
            <w:r>
              <w:rPr>
                <w:b/>
                <w:bCs/>
              </w:rPr>
              <w:instrText xml:space="preserve"> PAGE </w:instrText>
            </w:r>
            <w:r w:rsidR="007C12F4">
              <w:rPr>
                <w:b/>
                <w:bCs/>
                <w:sz w:val="24"/>
                <w:szCs w:val="24"/>
              </w:rPr>
              <w:fldChar w:fldCharType="separate"/>
            </w:r>
            <w:r w:rsidR="001C495D">
              <w:rPr>
                <w:b/>
                <w:bCs/>
                <w:noProof/>
              </w:rPr>
              <w:t>1</w:t>
            </w:r>
            <w:r w:rsidR="007C12F4">
              <w:rPr>
                <w:b/>
                <w:bCs/>
                <w:sz w:val="24"/>
                <w:szCs w:val="24"/>
              </w:rPr>
              <w:fldChar w:fldCharType="end"/>
            </w:r>
            <w:r>
              <w:t xml:space="preserve"> of </w:t>
            </w:r>
            <w:r w:rsidR="007C12F4">
              <w:rPr>
                <w:b/>
                <w:bCs/>
                <w:sz w:val="24"/>
                <w:szCs w:val="24"/>
              </w:rPr>
              <w:fldChar w:fldCharType="begin"/>
            </w:r>
            <w:r>
              <w:rPr>
                <w:b/>
                <w:bCs/>
              </w:rPr>
              <w:instrText xml:space="preserve"> NUMPAGES  </w:instrText>
            </w:r>
            <w:r w:rsidR="007C12F4">
              <w:rPr>
                <w:b/>
                <w:bCs/>
                <w:sz w:val="24"/>
                <w:szCs w:val="24"/>
              </w:rPr>
              <w:fldChar w:fldCharType="separate"/>
            </w:r>
            <w:r w:rsidR="001C495D">
              <w:rPr>
                <w:b/>
                <w:bCs/>
                <w:noProof/>
              </w:rPr>
              <w:t>2</w:t>
            </w:r>
            <w:r w:rsidR="007C12F4">
              <w:rPr>
                <w:b/>
                <w:bCs/>
                <w:sz w:val="24"/>
                <w:szCs w:val="24"/>
              </w:rPr>
              <w:fldChar w:fldCharType="end"/>
            </w:r>
          </w:p>
        </w:sdtContent>
      </w:sdt>
    </w:sdtContent>
  </w:sdt>
  <w:p w14:paraId="7BA310C7"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B67C4" w14:textId="77777777" w:rsidR="003058A6" w:rsidRDefault="003058A6" w:rsidP="00450012">
      <w:pPr>
        <w:spacing w:after="0" w:line="240" w:lineRule="auto"/>
      </w:pPr>
      <w:r>
        <w:separator/>
      </w:r>
    </w:p>
  </w:footnote>
  <w:footnote w:type="continuationSeparator" w:id="0">
    <w:p w14:paraId="4F31FF24" w14:textId="77777777" w:rsidR="003058A6" w:rsidRDefault="003058A6"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C15"/>
    <w:rsid w:val="00012D7F"/>
    <w:rsid w:val="00014176"/>
    <w:rsid w:val="00021C7C"/>
    <w:rsid w:val="000321DF"/>
    <w:rsid w:val="00047CBE"/>
    <w:rsid w:val="00056F95"/>
    <w:rsid w:val="0006496C"/>
    <w:rsid w:val="000978D2"/>
    <w:rsid w:val="000B5760"/>
    <w:rsid w:val="000C1437"/>
    <w:rsid w:val="000C17BA"/>
    <w:rsid w:val="000C49DB"/>
    <w:rsid w:val="001079B4"/>
    <w:rsid w:val="00114639"/>
    <w:rsid w:val="00120A87"/>
    <w:rsid w:val="00142296"/>
    <w:rsid w:val="0014647E"/>
    <w:rsid w:val="00147520"/>
    <w:rsid w:val="00154B86"/>
    <w:rsid w:val="00190A54"/>
    <w:rsid w:val="00194800"/>
    <w:rsid w:val="001978D4"/>
    <w:rsid w:val="001A5A5F"/>
    <w:rsid w:val="001C474B"/>
    <w:rsid w:val="001C495D"/>
    <w:rsid w:val="001D2CC2"/>
    <w:rsid w:val="001D46D4"/>
    <w:rsid w:val="001E2EA1"/>
    <w:rsid w:val="001E6066"/>
    <w:rsid w:val="001E7B7F"/>
    <w:rsid w:val="001F6893"/>
    <w:rsid w:val="001F7D4E"/>
    <w:rsid w:val="002016A7"/>
    <w:rsid w:val="00210720"/>
    <w:rsid w:val="00231B3D"/>
    <w:rsid w:val="0024420D"/>
    <w:rsid w:val="00246BBD"/>
    <w:rsid w:val="0026218D"/>
    <w:rsid w:val="00271119"/>
    <w:rsid w:val="0028081B"/>
    <w:rsid w:val="00281678"/>
    <w:rsid w:val="00282D01"/>
    <w:rsid w:val="002B1AE5"/>
    <w:rsid w:val="002C4464"/>
    <w:rsid w:val="002C56AB"/>
    <w:rsid w:val="00303B19"/>
    <w:rsid w:val="00303F59"/>
    <w:rsid w:val="003058A6"/>
    <w:rsid w:val="00311837"/>
    <w:rsid w:val="00312F19"/>
    <w:rsid w:val="003132E9"/>
    <w:rsid w:val="0033105B"/>
    <w:rsid w:val="00372748"/>
    <w:rsid w:val="00385E3B"/>
    <w:rsid w:val="003B5F6F"/>
    <w:rsid w:val="003C2CAE"/>
    <w:rsid w:val="003C66BF"/>
    <w:rsid w:val="003C6AA8"/>
    <w:rsid w:val="003D1932"/>
    <w:rsid w:val="003F3A60"/>
    <w:rsid w:val="00426CC0"/>
    <w:rsid w:val="00450012"/>
    <w:rsid w:val="00450DB4"/>
    <w:rsid w:val="00473680"/>
    <w:rsid w:val="00477833"/>
    <w:rsid w:val="00490ACC"/>
    <w:rsid w:val="004930C0"/>
    <w:rsid w:val="004A665B"/>
    <w:rsid w:val="004C05A0"/>
    <w:rsid w:val="004D5308"/>
    <w:rsid w:val="004E0875"/>
    <w:rsid w:val="004E2D50"/>
    <w:rsid w:val="004E3A77"/>
    <w:rsid w:val="004E53F7"/>
    <w:rsid w:val="004E7AB3"/>
    <w:rsid w:val="00503CB3"/>
    <w:rsid w:val="005157EA"/>
    <w:rsid w:val="005401F5"/>
    <w:rsid w:val="00545D70"/>
    <w:rsid w:val="005724F2"/>
    <w:rsid w:val="005900CF"/>
    <w:rsid w:val="00590257"/>
    <w:rsid w:val="00590BDC"/>
    <w:rsid w:val="005B2BE9"/>
    <w:rsid w:val="005E5D35"/>
    <w:rsid w:val="005E7A01"/>
    <w:rsid w:val="00600462"/>
    <w:rsid w:val="00606216"/>
    <w:rsid w:val="00607AD5"/>
    <w:rsid w:val="006105BD"/>
    <w:rsid w:val="00613EE1"/>
    <w:rsid w:val="006214C9"/>
    <w:rsid w:val="00662225"/>
    <w:rsid w:val="006641A4"/>
    <w:rsid w:val="0066781D"/>
    <w:rsid w:val="00667CB2"/>
    <w:rsid w:val="0067212E"/>
    <w:rsid w:val="006811B7"/>
    <w:rsid w:val="00682267"/>
    <w:rsid w:val="006848A9"/>
    <w:rsid w:val="00692D7C"/>
    <w:rsid w:val="00694F55"/>
    <w:rsid w:val="006B0B11"/>
    <w:rsid w:val="006E3ECB"/>
    <w:rsid w:val="006E7BEC"/>
    <w:rsid w:val="006F0C01"/>
    <w:rsid w:val="00701ACC"/>
    <w:rsid w:val="00712606"/>
    <w:rsid w:val="00716C73"/>
    <w:rsid w:val="00741AB9"/>
    <w:rsid w:val="00763FF5"/>
    <w:rsid w:val="00771428"/>
    <w:rsid w:val="00773099"/>
    <w:rsid w:val="00777544"/>
    <w:rsid w:val="0079682A"/>
    <w:rsid w:val="007C12F4"/>
    <w:rsid w:val="007C7B66"/>
    <w:rsid w:val="007E1DED"/>
    <w:rsid w:val="0080499E"/>
    <w:rsid w:val="00821A1E"/>
    <w:rsid w:val="008410D1"/>
    <w:rsid w:val="008412B9"/>
    <w:rsid w:val="00846153"/>
    <w:rsid w:val="00866E6E"/>
    <w:rsid w:val="008823E8"/>
    <w:rsid w:val="0088298E"/>
    <w:rsid w:val="008829AA"/>
    <w:rsid w:val="0088477B"/>
    <w:rsid w:val="00890275"/>
    <w:rsid w:val="008907F7"/>
    <w:rsid w:val="00891BE5"/>
    <w:rsid w:val="008A0532"/>
    <w:rsid w:val="008B1C47"/>
    <w:rsid w:val="008C4CA8"/>
    <w:rsid w:val="008C724B"/>
    <w:rsid w:val="008F3EA4"/>
    <w:rsid w:val="009074D9"/>
    <w:rsid w:val="00915228"/>
    <w:rsid w:val="0092285E"/>
    <w:rsid w:val="0093731E"/>
    <w:rsid w:val="0094528F"/>
    <w:rsid w:val="009465A5"/>
    <w:rsid w:val="0095219B"/>
    <w:rsid w:val="00956649"/>
    <w:rsid w:val="009713E5"/>
    <w:rsid w:val="00985572"/>
    <w:rsid w:val="00985A5C"/>
    <w:rsid w:val="00990836"/>
    <w:rsid w:val="00994212"/>
    <w:rsid w:val="009B1A04"/>
    <w:rsid w:val="009B31FA"/>
    <w:rsid w:val="009C0B2A"/>
    <w:rsid w:val="009C1CFF"/>
    <w:rsid w:val="009C27D3"/>
    <w:rsid w:val="009E09ED"/>
    <w:rsid w:val="009F1162"/>
    <w:rsid w:val="00A01BD0"/>
    <w:rsid w:val="00A21032"/>
    <w:rsid w:val="00A2272B"/>
    <w:rsid w:val="00A56629"/>
    <w:rsid w:val="00A67E72"/>
    <w:rsid w:val="00A770F6"/>
    <w:rsid w:val="00A9533F"/>
    <w:rsid w:val="00AB0388"/>
    <w:rsid w:val="00AB621F"/>
    <w:rsid w:val="00AE67D5"/>
    <w:rsid w:val="00AF04EC"/>
    <w:rsid w:val="00AF215D"/>
    <w:rsid w:val="00B050E7"/>
    <w:rsid w:val="00B32B94"/>
    <w:rsid w:val="00B46D09"/>
    <w:rsid w:val="00B64AA1"/>
    <w:rsid w:val="00B7224B"/>
    <w:rsid w:val="00B80333"/>
    <w:rsid w:val="00B85A1C"/>
    <w:rsid w:val="00BB1C26"/>
    <w:rsid w:val="00BC78EB"/>
    <w:rsid w:val="00BD72BB"/>
    <w:rsid w:val="00C118B7"/>
    <w:rsid w:val="00C2279C"/>
    <w:rsid w:val="00C33800"/>
    <w:rsid w:val="00C338E7"/>
    <w:rsid w:val="00C51829"/>
    <w:rsid w:val="00C52385"/>
    <w:rsid w:val="00C6327D"/>
    <w:rsid w:val="00C7346C"/>
    <w:rsid w:val="00C80B4E"/>
    <w:rsid w:val="00C93A86"/>
    <w:rsid w:val="00C949B5"/>
    <w:rsid w:val="00C951E1"/>
    <w:rsid w:val="00CD657D"/>
    <w:rsid w:val="00CF7287"/>
    <w:rsid w:val="00D23716"/>
    <w:rsid w:val="00D45973"/>
    <w:rsid w:val="00D615E5"/>
    <w:rsid w:val="00D74209"/>
    <w:rsid w:val="00D877A9"/>
    <w:rsid w:val="00D87D82"/>
    <w:rsid w:val="00D90145"/>
    <w:rsid w:val="00D915A4"/>
    <w:rsid w:val="00E01711"/>
    <w:rsid w:val="00E10444"/>
    <w:rsid w:val="00E21B8C"/>
    <w:rsid w:val="00E32FE6"/>
    <w:rsid w:val="00E33C3C"/>
    <w:rsid w:val="00E64D20"/>
    <w:rsid w:val="00E65F3E"/>
    <w:rsid w:val="00E77254"/>
    <w:rsid w:val="00E7790D"/>
    <w:rsid w:val="00E932E4"/>
    <w:rsid w:val="00E96BF7"/>
    <w:rsid w:val="00EA718A"/>
    <w:rsid w:val="00EC1A59"/>
    <w:rsid w:val="00EC3257"/>
    <w:rsid w:val="00EE2F81"/>
    <w:rsid w:val="00EF0D17"/>
    <w:rsid w:val="00EF37D5"/>
    <w:rsid w:val="00EF48C5"/>
    <w:rsid w:val="00EF718E"/>
    <w:rsid w:val="00F13F02"/>
    <w:rsid w:val="00F3671A"/>
    <w:rsid w:val="00F47896"/>
    <w:rsid w:val="00F5062D"/>
    <w:rsid w:val="00F5507B"/>
    <w:rsid w:val="00F6120D"/>
    <w:rsid w:val="00F762C4"/>
    <w:rsid w:val="00F87E7C"/>
    <w:rsid w:val="00F960FB"/>
    <w:rsid w:val="00FA74A3"/>
    <w:rsid w:val="00FC78C9"/>
    <w:rsid w:val="00FD30F8"/>
    <w:rsid w:val="00FD6639"/>
    <w:rsid w:val="00FF0876"/>
    <w:rsid w:val="00FF53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9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3680"/>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3415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068065982">
      <w:bodyDiv w:val="1"/>
      <w:marLeft w:val="0"/>
      <w:marRight w:val="0"/>
      <w:marTop w:val="0"/>
      <w:marBottom w:val="0"/>
      <w:divBdr>
        <w:top w:val="none" w:sz="0" w:space="0" w:color="auto"/>
        <w:left w:val="none" w:sz="0" w:space="0" w:color="auto"/>
        <w:bottom w:val="none" w:sz="0" w:space="0" w:color="auto"/>
        <w:right w:val="none" w:sz="0" w:space="0" w:color="auto"/>
      </w:divBdr>
    </w:div>
    <w:div w:id="165683469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B8642-9D95-4539-99CC-E5AD8BA65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ramprasad</cp:lastModifiedBy>
  <cp:revision>29</cp:revision>
  <cp:lastPrinted>2025-01-07T09:42:00Z</cp:lastPrinted>
  <dcterms:created xsi:type="dcterms:W3CDTF">2013-12-20T07:44:00Z</dcterms:created>
  <dcterms:modified xsi:type="dcterms:W3CDTF">2025-01-07T09:42:00Z</dcterms:modified>
</cp:coreProperties>
</file>